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187526" w14:textId="77777777" w:rsidR="0078738B" w:rsidRDefault="0078738B">
      <w:pPr>
        <w:jc w:val="center"/>
        <w:rPr>
          <w:b/>
          <w:bCs/>
        </w:rPr>
      </w:pPr>
      <w:bookmarkStart w:id="0" w:name="_GoBack"/>
      <w:bookmarkEnd w:id="0"/>
    </w:p>
    <w:p w14:paraId="755315B5" w14:textId="674DB312" w:rsidR="0078738B" w:rsidRPr="0069146C" w:rsidRDefault="0078738B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outlineLvl w:val="0"/>
        <w:rPr>
          <w:b/>
          <w:bCs/>
          <w:sz w:val="40"/>
          <w:szCs w:val="40"/>
        </w:rPr>
      </w:pPr>
      <w:r w:rsidRPr="0069146C">
        <w:rPr>
          <w:b/>
          <w:bCs/>
          <w:sz w:val="40"/>
          <w:szCs w:val="40"/>
        </w:rPr>
        <w:t>Fonds de maturation de</w:t>
      </w:r>
      <w:r w:rsidR="0069146C">
        <w:rPr>
          <w:b/>
          <w:bCs/>
          <w:sz w:val="40"/>
          <w:szCs w:val="40"/>
        </w:rPr>
        <w:t xml:space="preserve">s résultats </w:t>
      </w:r>
      <w:r w:rsidRPr="0069146C">
        <w:rPr>
          <w:b/>
          <w:bCs/>
          <w:sz w:val="40"/>
          <w:szCs w:val="40"/>
        </w:rPr>
        <w:t xml:space="preserve">de la recherche </w:t>
      </w:r>
    </w:p>
    <w:p w14:paraId="0F74B7F8" w14:textId="2048BF4E" w:rsidR="0078738B" w:rsidRDefault="0078738B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outlineLvl w:val="0"/>
        <w:rPr>
          <w:b/>
          <w:bCs/>
          <w:sz w:val="40"/>
          <w:szCs w:val="40"/>
          <w:lang w:val="en-GB"/>
        </w:rPr>
      </w:pPr>
      <w:proofErr w:type="spellStart"/>
      <w:r w:rsidRPr="0069146C">
        <w:rPr>
          <w:b/>
          <w:bCs/>
          <w:sz w:val="40"/>
          <w:szCs w:val="40"/>
          <w:lang w:val="en-GB"/>
        </w:rPr>
        <w:t>Projet</w:t>
      </w:r>
      <w:proofErr w:type="spellEnd"/>
      <w:r w:rsidRPr="0069146C">
        <w:rPr>
          <w:b/>
          <w:bCs/>
          <w:sz w:val="40"/>
          <w:szCs w:val="40"/>
          <w:lang w:val="en-GB"/>
        </w:rPr>
        <w:t xml:space="preserve"> POC (Proof Of Concept)</w:t>
      </w:r>
    </w:p>
    <w:p w14:paraId="21DFCC0F" w14:textId="475D8C42" w:rsidR="0037791B" w:rsidRPr="00E44AFF" w:rsidRDefault="00425E55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A</w:t>
      </w:r>
      <w:r w:rsidR="00152138" w:rsidRPr="00F70118">
        <w:rPr>
          <w:b/>
          <w:bCs/>
          <w:spacing w:val="20"/>
          <w:sz w:val="40"/>
          <w:szCs w:val="40"/>
        </w:rPr>
        <w:t xml:space="preserve">ppel à propositions </w:t>
      </w:r>
      <w:r w:rsidR="00E25F66">
        <w:rPr>
          <w:b/>
          <w:bCs/>
          <w:spacing w:val="20"/>
          <w:sz w:val="40"/>
          <w:szCs w:val="40"/>
        </w:rPr>
        <w:t>Juin 2019</w:t>
      </w:r>
    </w:p>
    <w:p w14:paraId="0BC25846" w14:textId="77777777" w:rsidR="0078738B" w:rsidRPr="00E44AFF" w:rsidRDefault="0078738B">
      <w:pPr>
        <w:jc w:val="center"/>
        <w:rPr>
          <w:b/>
          <w:bCs/>
        </w:rPr>
      </w:pPr>
    </w:p>
    <w:p w14:paraId="39C12B3B" w14:textId="77777777" w:rsidR="0078738B" w:rsidRPr="00E44AFF" w:rsidRDefault="0078738B">
      <w:pPr>
        <w:jc w:val="center"/>
        <w:rPr>
          <w:b/>
          <w:bCs/>
        </w:rPr>
      </w:pPr>
    </w:p>
    <w:p w14:paraId="42A439F2" w14:textId="3EBB2A14" w:rsidR="0078738B" w:rsidRDefault="0078738B" w:rsidP="0098049B">
      <w:pPr>
        <w:pBdr>
          <w:top w:val="single" w:sz="2" w:space="0" w:color="000000"/>
          <w:left w:val="single" w:sz="2" w:space="1" w:color="000000"/>
          <w:bottom w:val="single" w:sz="2" w:space="0" w:color="000000"/>
          <w:right w:val="single" w:sz="2" w:space="1" w:color="000000"/>
        </w:pBdr>
        <w:jc w:val="center"/>
        <w:rPr>
          <w:b/>
          <w:bCs/>
        </w:rPr>
      </w:pPr>
      <w:r w:rsidRPr="00DC1428">
        <w:rPr>
          <w:b/>
          <w:bCs/>
        </w:rPr>
        <w:t>Document à envoyer par mail à</w:t>
      </w:r>
      <w:r w:rsidR="001D2048">
        <w:rPr>
          <w:b/>
          <w:bCs/>
        </w:rPr>
        <w:t xml:space="preserve"> :</w:t>
      </w:r>
      <w:r w:rsidR="00CD1391">
        <w:rPr>
          <w:b/>
          <w:bCs/>
        </w:rPr>
        <w:t xml:space="preserve">     </w:t>
      </w:r>
      <w:r w:rsidRPr="00DC1428">
        <w:rPr>
          <w:b/>
          <w:bCs/>
        </w:rPr>
        <w:t xml:space="preserve"> </w:t>
      </w:r>
      <w:hyperlink r:id="rId8" w:history="1">
        <w:r w:rsidR="0098049B" w:rsidRPr="00A41C5D">
          <w:rPr>
            <w:rStyle w:val="Lienhypertexte"/>
            <w:b/>
            <w:bCs/>
          </w:rPr>
          <w:t>a.houbrechts@uliege.be</w:t>
        </w:r>
      </w:hyperlink>
      <w:r w:rsidR="009D2B64">
        <w:rPr>
          <w:rStyle w:val="Lienhypertexte"/>
          <w:b/>
          <w:bCs/>
        </w:rPr>
        <w:t xml:space="preserve"> </w:t>
      </w:r>
    </w:p>
    <w:p w14:paraId="314FC5A4" w14:textId="77777777" w:rsidR="0078738B" w:rsidRDefault="0078738B"/>
    <w:p w14:paraId="5C5DFE6A" w14:textId="77777777" w:rsidR="0078738B" w:rsidRDefault="0078738B"/>
    <w:tbl>
      <w:tblPr>
        <w:tblW w:w="9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0"/>
        <w:gridCol w:w="5564"/>
      </w:tblGrid>
      <w:tr w:rsidR="0078738B" w14:paraId="654E110D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F6208C" w14:textId="77777777" w:rsidR="0078738B" w:rsidRDefault="0078738B" w:rsidP="00BE638E">
            <w:pPr>
              <w:jc w:val="right"/>
              <w:rPr>
                <w:b/>
              </w:rPr>
            </w:pPr>
            <w:r>
              <w:rPr>
                <w:b/>
              </w:rPr>
              <w:t xml:space="preserve">Acronyme du projet POC </w:t>
            </w:r>
          </w:p>
          <w:p w14:paraId="294B4DE3" w14:textId="76BC550A" w:rsidR="0078738B" w:rsidRDefault="0078738B" w:rsidP="00BE638E">
            <w:pPr>
              <w:jc w:val="right"/>
              <w:rPr>
                <w:b/>
              </w:rPr>
            </w:pPr>
            <w:r>
              <w:rPr>
                <w:b/>
              </w:rPr>
              <w:t>(10 caractères maximum)</w:t>
            </w:r>
            <w:r w:rsidR="00BA09B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7CBB1" w14:textId="77777777" w:rsidR="0078738B" w:rsidRDefault="0078738B" w:rsidP="00BE638E">
            <w:pPr>
              <w:pStyle w:val="TableContents"/>
              <w:spacing w:after="0"/>
            </w:pPr>
          </w:p>
        </w:tc>
      </w:tr>
      <w:tr w:rsidR="0078738B" w14:paraId="47A91142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F1120F" w14:textId="32175D8A" w:rsidR="0078738B" w:rsidRDefault="00BA09B5" w:rsidP="00DC1428">
            <w:pPr>
              <w:jc w:val="right"/>
              <w:rPr>
                <w:b/>
              </w:rPr>
            </w:pPr>
            <w:r>
              <w:rPr>
                <w:b/>
              </w:rPr>
              <w:t xml:space="preserve">Unité de Recherche </w:t>
            </w:r>
            <w:r w:rsidR="0078738B">
              <w:rPr>
                <w:b/>
              </w:rPr>
              <w:t>: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ED0B3" w14:textId="77777777" w:rsidR="0078738B" w:rsidRDefault="0078738B">
            <w:pPr>
              <w:pStyle w:val="TableContents"/>
              <w:spacing w:after="0"/>
            </w:pPr>
          </w:p>
        </w:tc>
      </w:tr>
      <w:tr w:rsidR="0069146C" w14:paraId="0EF151BF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DA6342" w14:textId="212301AF" w:rsidR="0069146C" w:rsidRDefault="0069146C" w:rsidP="00DC1428">
            <w:pPr>
              <w:jc w:val="right"/>
              <w:rPr>
                <w:b/>
              </w:rPr>
            </w:pPr>
            <w:r>
              <w:rPr>
                <w:b/>
              </w:rPr>
              <w:t>Représentant de l’unité de recherche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EC17B" w14:textId="77777777" w:rsidR="0069146C" w:rsidRDefault="0069146C">
            <w:pPr>
              <w:pStyle w:val="TableContents"/>
              <w:spacing w:after="0"/>
            </w:pPr>
          </w:p>
        </w:tc>
      </w:tr>
      <w:tr w:rsidR="0078738B" w14:paraId="093C5225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983CEF" w14:textId="77777777" w:rsidR="00D47FB0" w:rsidRDefault="0078738B" w:rsidP="00DC1428">
            <w:pPr>
              <w:jc w:val="right"/>
              <w:rPr>
                <w:b/>
              </w:rPr>
            </w:pPr>
            <w:r>
              <w:rPr>
                <w:b/>
              </w:rPr>
              <w:t>Titre du projet POC</w:t>
            </w:r>
          </w:p>
          <w:p w14:paraId="3C07ED97" w14:textId="456C492E" w:rsidR="0078738B" w:rsidRDefault="00D47FB0" w:rsidP="00DC1428">
            <w:pPr>
              <w:jc w:val="right"/>
              <w:rPr>
                <w:b/>
              </w:rPr>
            </w:pPr>
            <w:r>
              <w:rPr>
                <w:b/>
              </w:rPr>
              <w:t>(200 caractères maximum)</w:t>
            </w:r>
            <w:r w:rsidR="00BA09B5">
              <w:rPr>
                <w:b/>
              </w:rPr>
              <w:t xml:space="preserve"> </w:t>
            </w:r>
            <w:r w:rsidR="0078738B">
              <w:rPr>
                <w:b/>
              </w:rPr>
              <w:t>:</w:t>
            </w:r>
          </w:p>
        </w:tc>
        <w:tc>
          <w:tcPr>
            <w:tcW w:w="5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28C48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5918377D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27FA74" w14:textId="66403F94" w:rsidR="0078738B" w:rsidRDefault="0078738B">
            <w:pPr>
              <w:jc w:val="right"/>
              <w:rPr>
                <w:b/>
              </w:rPr>
            </w:pPr>
            <w:r>
              <w:rPr>
                <w:b/>
              </w:rPr>
              <w:t>Coordinateur scientifique du projet POC</w:t>
            </w:r>
            <w:r w:rsidR="00BA09B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02A01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309A599F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15890F" w14:textId="77777777" w:rsidR="0078738B" w:rsidRDefault="0078738B">
            <w:pPr>
              <w:jc w:val="right"/>
              <w:rPr>
                <w:b/>
              </w:rPr>
            </w:pPr>
            <w:r>
              <w:rPr>
                <w:b/>
              </w:rPr>
              <w:t>Financement demandé (€) :</w:t>
            </w:r>
          </w:p>
        </w:tc>
        <w:tc>
          <w:tcPr>
            <w:tcW w:w="55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7C557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2CDAE189" w14:textId="77777777" w:rsidTr="0069146C">
        <w:trPr>
          <w:cantSplit/>
          <w:trHeight w:val="660"/>
        </w:trPr>
        <w:tc>
          <w:tcPr>
            <w:tcW w:w="40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6CF963" w14:textId="77777777" w:rsidR="0078738B" w:rsidRDefault="0078738B">
            <w:pPr>
              <w:jc w:val="right"/>
              <w:rPr>
                <w:b/>
              </w:rPr>
            </w:pPr>
            <w:r>
              <w:rPr>
                <w:b/>
              </w:rPr>
              <w:t>Durée (en mois ; max. 18 mois) :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686" w14:textId="77777777" w:rsidR="0078738B" w:rsidRDefault="0078738B">
            <w:pPr>
              <w:pStyle w:val="TableContents"/>
              <w:spacing w:after="0"/>
            </w:pPr>
          </w:p>
        </w:tc>
      </w:tr>
      <w:tr w:rsidR="00090B98" w14:paraId="53B28F0A" w14:textId="77777777" w:rsidTr="0069146C">
        <w:trPr>
          <w:cantSplit/>
          <w:trHeight w:val="6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E70" w14:textId="77777777" w:rsidR="0069146C" w:rsidRDefault="00090B98">
            <w:pPr>
              <w:jc w:val="right"/>
              <w:rPr>
                <w:b/>
              </w:rPr>
            </w:pPr>
            <w:r>
              <w:rPr>
                <w:b/>
              </w:rPr>
              <w:t>Thématique (s) :</w:t>
            </w:r>
          </w:p>
          <w:p w14:paraId="40C64109" w14:textId="3D5A143C" w:rsidR="00090B98" w:rsidRDefault="00090B98">
            <w:pPr>
              <w:jc w:val="right"/>
              <w:rPr>
                <w:b/>
              </w:rPr>
            </w:pPr>
            <w:r>
              <w:rPr>
                <w:b/>
              </w:rPr>
              <w:t xml:space="preserve"> minimum 1, maximum 4, parmi </w:t>
            </w:r>
          </w:p>
          <w:p w14:paraId="2D5231B4" w14:textId="6AB24812" w:rsidR="00DE3C86" w:rsidRDefault="00972464" w:rsidP="0069146C">
            <w:r w:rsidRPr="0069146C">
              <w:t>Aérospatial</w:t>
            </w:r>
          </w:p>
          <w:p w14:paraId="7AE874C2" w14:textId="77777777" w:rsidR="00DE3C86" w:rsidRDefault="00972464" w:rsidP="0069146C">
            <w:r w:rsidRPr="0069146C">
              <w:t>Agro-industrie</w:t>
            </w:r>
          </w:p>
          <w:p w14:paraId="62AFBE0B" w14:textId="2238F495" w:rsidR="00DE3C86" w:rsidRDefault="00972464" w:rsidP="0069146C">
            <w:r w:rsidRPr="0069146C">
              <w:t>Chimie et matériaux</w:t>
            </w:r>
          </w:p>
          <w:p w14:paraId="320D21E8" w14:textId="7E0BC2C1" w:rsidR="00DE3C86" w:rsidRDefault="00972464" w:rsidP="0069146C">
            <w:r w:rsidRPr="0069146C">
              <w:t>Chimie verte</w:t>
            </w:r>
          </w:p>
          <w:p w14:paraId="045FE4EB" w14:textId="77777777" w:rsidR="00DE3C86" w:rsidRDefault="00972464" w:rsidP="0069146C">
            <w:r w:rsidRPr="0069146C">
              <w:t>Créativité</w:t>
            </w:r>
          </w:p>
          <w:p w14:paraId="6E5CC319" w14:textId="0544B9CC" w:rsidR="00DE3C86" w:rsidRDefault="00972464" w:rsidP="0069146C">
            <w:r w:rsidRPr="0069146C">
              <w:t>Economie circulaire</w:t>
            </w:r>
          </w:p>
          <w:p w14:paraId="4604CEE0" w14:textId="77777777" w:rsidR="00DE3C86" w:rsidRDefault="00972464" w:rsidP="00DE3C86">
            <w:r w:rsidRPr="0069146C">
              <w:t>Génie mécanique</w:t>
            </w:r>
          </w:p>
          <w:p w14:paraId="17594506" w14:textId="1A595C28" w:rsidR="00DE3C86" w:rsidRDefault="00972464" w:rsidP="00DE3C86">
            <w:r w:rsidRPr="0069146C">
              <w:t>Logistique</w:t>
            </w:r>
          </w:p>
          <w:p w14:paraId="2B65A94C" w14:textId="77777777" w:rsidR="00CF4D0D" w:rsidRDefault="00DE3C86" w:rsidP="00DE3C86">
            <w:r>
              <w:t>Mécanique et ingénie</w:t>
            </w:r>
            <w:r w:rsidR="00972464" w:rsidRPr="0069146C">
              <w:t>rie</w:t>
            </w:r>
          </w:p>
          <w:p w14:paraId="51FBA32F" w14:textId="0E6B43A5" w:rsidR="00DE3C86" w:rsidRDefault="00CF4D0D" w:rsidP="00DE3C86">
            <w:r>
              <w:t>N</w:t>
            </w:r>
            <w:r w:rsidR="00972464" w:rsidRPr="0069146C">
              <w:t>umérique</w:t>
            </w:r>
          </w:p>
          <w:p w14:paraId="2F91F5A4" w14:textId="3DB0231B" w:rsidR="00DE3C86" w:rsidRDefault="00972464" w:rsidP="00DE3C86">
            <w:r w:rsidRPr="0069146C">
              <w:t>Santé</w:t>
            </w:r>
          </w:p>
          <w:p w14:paraId="53C75A61" w14:textId="4DAC1244" w:rsidR="00DE3C86" w:rsidRDefault="00972464" w:rsidP="00DE3C86">
            <w:r w:rsidRPr="0069146C">
              <w:t>Sciences du Vivant</w:t>
            </w:r>
          </w:p>
          <w:p w14:paraId="6E626BED" w14:textId="21E32617" w:rsidR="00090B98" w:rsidRPr="0069146C" w:rsidRDefault="00972464" w:rsidP="00DE3C86">
            <w:r w:rsidRPr="0069146C">
              <w:t>Technologies de l’information et de la communicatio</w:t>
            </w:r>
            <w:r w:rsidRPr="0069146C">
              <w:rPr>
                <w:sz w:val="22"/>
                <w:szCs w:val="22"/>
              </w:rPr>
              <w:t>n</w:t>
            </w:r>
            <w:r>
              <w:rPr>
                <w:b/>
              </w:rPr>
              <w:t xml:space="preserve"> 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D342B2" w14:textId="77777777" w:rsidR="00090B98" w:rsidRDefault="00090B98">
            <w:pPr>
              <w:pStyle w:val="TableContents"/>
              <w:spacing w:after="0"/>
            </w:pPr>
          </w:p>
        </w:tc>
      </w:tr>
    </w:tbl>
    <w:p w14:paraId="291BB129" w14:textId="74EFAB5F" w:rsidR="0069146C" w:rsidRDefault="0069146C" w:rsidP="00DE3C86">
      <w:pPr>
        <w:widowControl/>
        <w:suppressAutoHyphens w:val="0"/>
      </w:pPr>
    </w:p>
    <w:p w14:paraId="7DE5A771" w14:textId="77777777" w:rsidR="0078738B" w:rsidRDefault="0078738B"/>
    <w:p w14:paraId="6E5597C7" w14:textId="386EA319" w:rsidR="0078738B" w:rsidRDefault="0078738B" w:rsidP="00C3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1" w:hanging="425"/>
        <w:outlineLvl w:val="0"/>
      </w:pPr>
      <w:r>
        <w:rPr>
          <w:b/>
          <w:bCs/>
        </w:rPr>
        <w:t xml:space="preserve">1. </w:t>
      </w:r>
      <w:r>
        <w:rPr>
          <w:b/>
          <w:bCs/>
        </w:rPr>
        <w:tab/>
        <w:t>Identification du ou des proj</w:t>
      </w:r>
      <w:r w:rsidR="009D2B64">
        <w:rPr>
          <w:b/>
          <w:bCs/>
        </w:rPr>
        <w:t xml:space="preserve">et(s) antérieurement financé(s) par le SPW Recherche (Aide à la Recherche) </w:t>
      </w:r>
      <w:r>
        <w:rPr>
          <w:b/>
          <w:bCs/>
        </w:rPr>
        <w:t>dont les résultats constituent la base du projet POC</w:t>
      </w:r>
    </w:p>
    <w:p w14:paraId="64ACA5B3" w14:textId="77777777" w:rsidR="0078738B" w:rsidRDefault="0078738B" w:rsidP="00803805">
      <w:pPr>
        <w:ind w:left="567" w:right="281" w:hanging="567"/>
        <w:jc w:val="both"/>
      </w:pPr>
    </w:p>
    <w:p w14:paraId="4E5DC055" w14:textId="77777777" w:rsidR="0078738B" w:rsidRDefault="0078738B" w:rsidP="00803805">
      <w:pPr>
        <w:ind w:left="567" w:right="281" w:hanging="567"/>
        <w:jc w:val="both"/>
      </w:pPr>
    </w:p>
    <w:p w14:paraId="7DA863D4" w14:textId="42C12540" w:rsidR="0078738B" w:rsidRDefault="0078738B" w:rsidP="00803805">
      <w:pPr>
        <w:ind w:left="1134" w:right="281" w:hanging="567"/>
        <w:jc w:val="both"/>
        <w:rPr>
          <w:iCs/>
        </w:rPr>
      </w:pPr>
      <w:r w:rsidRPr="001262E8">
        <w:rPr>
          <w:iCs/>
        </w:rPr>
        <w:t xml:space="preserve">1.1 </w:t>
      </w:r>
      <w:r w:rsidRPr="001262E8">
        <w:rPr>
          <w:iCs/>
        </w:rPr>
        <w:tab/>
      </w:r>
      <w:r w:rsidRPr="00CD1391">
        <w:rPr>
          <w:iCs/>
          <w:u w:val="single"/>
        </w:rPr>
        <w:t xml:space="preserve">Identification </w:t>
      </w:r>
      <w:r w:rsidR="00E94570" w:rsidRPr="00CD1391">
        <w:rPr>
          <w:iCs/>
          <w:u w:val="single"/>
        </w:rPr>
        <w:t>du (</w:t>
      </w:r>
      <w:r w:rsidRPr="00CD1391">
        <w:rPr>
          <w:iCs/>
          <w:u w:val="single"/>
        </w:rPr>
        <w:t>des</w:t>
      </w:r>
      <w:r w:rsidR="00CD1391">
        <w:rPr>
          <w:iCs/>
          <w:u w:val="single"/>
        </w:rPr>
        <w:t>)</w:t>
      </w:r>
      <w:r w:rsidRPr="00CD1391">
        <w:rPr>
          <w:iCs/>
          <w:u w:val="single"/>
        </w:rPr>
        <w:t xml:space="preserve"> projet</w:t>
      </w:r>
      <w:r w:rsidR="00CD1391">
        <w:rPr>
          <w:iCs/>
          <w:u w:val="single"/>
        </w:rPr>
        <w:t>(</w:t>
      </w:r>
      <w:r w:rsidRPr="00CD1391">
        <w:rPr>
          <w:iCs/>
          <w:u w:val="single"/>
        </w:rPr>
        <w:t>s</w:t>
      </w:r>
      <w:r w:rsidR="00E94570" w:rsidRPr="00CD1391">
        <w:rPr>
          <w:iCs/>
          <w:u w:val="single"/>
        </w:rPr>
        <w:t>)</w:t>
      </w:r>
      <w:r w:rsidRPr="00CD1391">
        <w:rPr>
          <w:iCs/>
          <w:u w:val="single"/>
        </w:rPr>
        <w:t xml:space="preserve"> antérieurement financé</w:t>
      </w:r>
      <w:r w:rsidR="00E94570" w:rsidRPr="00CD1391">
        <w:rPr>
          <w:iCs/>
          <w:u w:val="single"/>
        </w:rPr>
        <w:t>(</w:t>
      </w:r>
      <w:r w:rsidRPr="00CD1391">
        <w:rPr>
          <w:iCs/>
          <w:u w:val="single"/>
        </w:rPr>
        <w:t>s</w:t>
      </w:r>
      <w:r w:rsidR="00E94570" w:rsidRPr="00CD1391">
        <w:rPr>
          <w:iCs/>
          <w:u w:val="single"/>
        </w:rPr>
        <w:t>)</w:t>
      </w:r>
      <w:r w:rsidR="009D2B64">
        <w:rPr>
          <w:iCs/>
          <w:u w:val="single"/>
        </w:rPr>
        <w:t xml:space="preserve"> par le SPW Recherche (Aide à la Recherche) </w:t>
      </w:r>
      <w:r w:rsidRPr="00CD1391">
        <w:rPr>
          <w:iCs/>
          <w:u w:val="single"/>
        </w:rPr>
        <w:t>dont les résultats constituent la base du projet POC</w:t>
      </w:r>
      <w:r w:rsidR="00CD1391" w:rsidRPr="00CD1391">
        <w:rPr>
          <w:iCs/>
          <w:u w:val="single"/>
        </w:rPr>
        <w:t> </w:t>
      </w:r>
      <w:r w:rsidR="00CD1391">
        <w:rPr>
          <w:iCs/>
        </w:rPr>
        <w:t>:</w:t>
      </w:r>
    </w:p>
    <w:p w14:paraId="0AE9E837" w14:textId="77777777" w:rsidR="00E94570" w:rsidRDefault="00E94570" w:rsidP="00803805">
      <w:pPr>
        <w:ind w:left="1134" w:right="281" w:hanging="567"/>
        <w:jc w:val="both"/>
        <w:rPr>
          <w:iCs/>
        </w:rPr>
      </w:pPr>
    </w:p>
    <w:p w14:paraId="2D5AB40B" w14:textId="40CEF41F" w:rsidR="00E94570" w:rsidRDefault="00E94570" w:rsidP="00C35AD0">
      <w:pPr>
        <w:ind w:left="1134" w:right="281" w:hanging="567"/>
        <w:jc w:val="both"/>
        <w:outlineLvl w:val="0"/>
        <w:rPr>
          <w:iCs/>
        </w:rPr>
      </w:pPr>
      <w:r w:rsidRPr="00E94570">
        <w:rPr>
          <w:i/>
          <w:iCs/>
          <w:u w:val="single"/>
        </w:rPr>
        <w:t>Pour chaque projet-source, veuillez indiquer</w:t>
      </w:r>
      <w:r>
        <w:rPr>
          <w:iCs/>
        </w:rPr>
        <w:t> </w:t>
      </w:r>
      <w:r w:rsidRPr="00E94570">
        <w:rPr>
          <w:i/>
          <w:iCs/>
        </w:rPr>
        <w:t>:</w:t>
      </w:r>
    </w:p>
    <w:p w14:paraId="1E368A0C" w14:textId="77777777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0829C38D" w14:textId="7D869E04" w:rsidR="00E94570" w:rsidRPr="00E94570" w:rsidRDefault="00CD1391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</w:r>
      <w:r w:rsidR="00E94570">
        <w:rPr>
          <w:rFonts w:eastAsia="Times New Roman"/>
          <w:lang w:eastAsia="fr-FR"/>
        </w:rPr>
        <w:t xml:space="preserve">Le </w:t>
      </w:r>
      <w:r w:rsidR="00E94570" w:rsidRPr="00E94570">
        <w:rPr>
          <w:rFonts w:eastAsia="Times New Roman"/>
          <w:lang w:eastAsia="fr-FR"/>
        </w:rPr>
        <w:t>programme de recherche</w:t>
      </w:r>
      <w:r w:rsidR="00E94570">
        <w:rPr>
          <w:rFonts w:eastAsia="Times New Roman"/>
          <w:lang w:eastAsia="fr-FR"/>
        </w:rPr>
        <w:t xml:space="preserve"> dont il est issu :</w:t>
      </w:r>
      <w:r w:rsidR="00E94570" w:rsidRPr="00E94570">
        <w:rPr>
          <w:rFonts w:eastAsia="Times New Roman"/>
          <w:lang w:eastAsia="fr-FR"/>
        </w:rPr>
        <w:t xml:space="preserve"> </w:t>
      </w:r>
      <w:r w:rsidR="00E94570">
        <w:rPr>
          <w:rFonts w:eastAsia="Times New Roman"/>
          <w:lang w:eastAsia="fr-FR"/>
        </w:rPr>
        <w:t> </w:t>
      </w:r>
    </w:p>
    <w:p w14:paraId="3776DA85" w14:textId="15C9A6D2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La date de démarrage</w:t>
      </w:r>
      <w:r w:rsidR="00DE3C86">
        <w:rPr>
          <w:rFonts w:eastAsia="Times New Roman"/>
          <w:lang w:eastAsia="fr-FR"/>
        </w:rPr>
        <w:t xml:space="preserve"> et de fin</w:t>
      </w:r>
      <w:r>
        <w:rPr>
          <w:rFonts w:eastAsia="Times New Roman"/>
          <w:lang w:eastAsia="fr-FR"/>
        </w:rPr>
        <w:t> :</w:t>
      </w:r>
    </w:p>
    <w:p w14:paraId="4142AC7E" w14:textId="50E41E0F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 xml:space="preserve">Le numéro de convention : </w:t>
      </w:r>
      <w:r w:rsidRPr="00E94570">
        <w:rPr>
          <w:rFonts w:eastAsia="Times New Roman"/>
          <w:lang w:eastAsia="fr-FR"/>
        </w:rPr>
        <w:t xml:space="preserve"> </w:t>
      </w:r>
    </w:p>
    <w:p w14:paraId="766BEC13" w14:textId="0957BBB2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L’acronyme : </w:t>
      </w:r>
    </w:p>
    <w:p w14:paraId="03FE75A2" w14:textId="451F7D21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Le titre :</w:t>
      </w:r>
      <w:r w:rsidRPr="00E94570">
        <w:rPr>
          <w:rFonts w:eastAsia="Times New Roman"/>
          <w:lang w:eastAsia="fr-FR"/>
        </w:rPr>
        <w:t xml:space="preserve"> </w:t>
      </w:r>
    </w:p>
    <w:p w14:paraId="7DBA45C7" w14:textId="2430AEF3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L’unité de recherche :</w:t>
      </w:r>
    </w:p>
    <w:p w14:paraId="60A2714A" w14:textId="00A60FD6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Le coordinateur scientifique :</w:t>
      </w:r>
    </w:p>
    <w:p w14:paraId="244C6CFD" w14:textId="77777777" w:rsid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522CF66C" w14:textId="37CA1568" w:rsidR="00CD1391" w:rsidRDefault="00CD1391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Une brève description du projet (4.000 caractères maximum) :</w:t>
      </w:r>
    </w:p>
    <w:p w14:paraId="3DCA0F64" w14:textId="5EA3FECA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Une b</w:t>
      </w:r>
      <w:r w:rsidRPr="00E94570">
        <w:rPr>
          <w:rFonts w:eastAsia="Times New Roman"/>
          <w:lang w:eastAsia="fr-FR"/>
        </w:rPr>
        <w:t>rève description des résultats obtenus (4</w:t>
      </w:r>
      <w:r w:rsidR="00CD1391">
        <w:rPr>
          <w:rFonts w:eastAsia="Times New Roman"/>
          <w:lang w:eastAsia="fr-FR"/>
        </w:rPr>
        <w:t>.</w:t>
      </w:r>
      <w:r w:rsidRPr="00E94570">
        <w:rPr>
          <w:rFonts w:eastAsia="Times New Roman"/>
          <w:lang w:eastAsia="fr-FR"/>
        </w:rPr>
        <w:t>000 caractères maximum) :</w:t>
      </w:r>
    </w:p>
    <w:p w14:paraId="10440EB5" w14:textId="30E932E2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ab/>
        <w:t>La p</w:t>
      </w:r>
      <w:r w:rsidR="00CD1391">
        <w:rPr>
          <w:rFonts w:eastAsia="Times New Roman"/>
          <w:lang w:eastAsia="fr-FR"/>
        </w:rPr>
        <w:t>rotection de la propriété int</w:t>
      </w:r>
      <w:r w:rsidRPr="00E94570">
        <w:rPr>
          <w:rFonts w:eastAsia="Times New Roman"/>
          <w:lang w:eastAsia="fr-FR"/>
        </w:rPr>
        <w:t>ellectuelle déjà réalisée (4</w:t>
      </w:r>
      <w:r w:rsidR="00CD1391">
        <w:rPr>
          <w:rFonts w:eastAsia="Times New Roman"/>
          <w:lang w:eastAsia="fr-FR"/>
        </w:rPr>
        <w:t>.</w:t>
      </w:r>
      <w:r w:rsidRPr="00E94570">
        <w:rPr>
          <w:rFonts w:eastAsia="Times New Roman"/>
          <w:lang w:eastAsia="fr-FR"/>
        </w:rPr>
        <w:t>000 caractères maximum) :</w:t>
      </w:r>
    </w:p>
    <w:p w14:paraId="74F82C4E" w14:textId="77777777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53F383A5" w14:textId="369B0AC0" w:rsidR="00E94570" w:rsidRPr="00E94570" w:rsidRDefault="00E94570" w:rsidP="00E94570">
      <w:pPr>
        <w:widowControl/>
        <w:suppressAutoHyphens w:val="0"/>
        <w:rPr>
          <w:rFonts w:eastAsia="Times New Roman"/>
          <w:lang w:eastAsia="fr-FR"/>
        </w:rPr>
      </w:pPr>
    </w:p>
    <w:p w14:paraId="400AABE2" w14:textId="77777777" w:rsidR="0078738B" w:rsidRPr="001262E8" w:rsidRDefault="0078738B" w:rsidP="00803805">
      <w:pPr>
        <w:ind w:left="1134" w:right="281" w:hanging="567"/>
        <w:jc w:val="both"/>
        <w:rPr>
          <w:iCs/>
          <w:u w:val="single"/>
        </w:rPr>
      </w:pPr>
    </w:p>
    <w:p w14:paraId="45F9AF3A" w14:textId="77777777" w:rsidR="00CD1391" w:rsidRDefault="0078738B" w:rsidP="00C35AD0">
      <w:pPr>
        <w:ind w:left="1134" w:right="281" w:hanging="567"/>
        <w:jc w:val="both"/>
        <w:outlineLvl w:val="0"/>
        <w:rPr>
          <w:i/>
        </w:rPr>
      </w:pPr>
      <w:r w:rsidRPr="00CF5712">
        <w:rPr>
          <w:i/>
          <w:u w:val="single"/>
        </w:rPr>
        <w:t>Remarque</w:t>
      </w:r>
      <w:r w:rsidR="0068624A" w:rsidRPr="00CF5712">
        <w:rPr>
          <w:i/>
          <w:u w:val="single"/>
        </w:rPr>
        <w:t>s</w:t>
      </w:r>
      <w:r w:rsidRPr="00CF5712">
        <w:rPr>
          <w:i/>
          <w:u w:val="single"/>
        </w:rPr>
        <w:t> </w:t>
      </w:r>
      <w:r w:rsidRPr="00CF5712">
        <w:rPr>
          <w:i/>
        </w:rPr>
        <w:t xml:space="preserve">: </w:t>
      </w:r>
    </w:p>
    <w:p w14:paraId="3FDE70AE" w14:textId="77777777" w:rsidR="00CD1391" w:rsidRPr="00CD1391" w:rsidRDefault="00CD1391" w:rsidP="00CD1391">
      <w:pPr>
        <w:ind w:left="1134" w:right="281" w:hanging="567"/>
        <w:jc w:val="both"/>
        <w:rPr>
          <w:i/>
        </w:rPr>
      </w:pPr>
      <w:r w:rsidRPr="00CD1391">
        <w:rPr>
          <w:i/>
        </w:rPr>
        <w:tab/>
      </w:r>
    </w:p>
    <w:p w14:paraId="541931C1" w14:textId="6BB5C124" w:rsidR="0078738B" w:rsidRPr="00CF5712" w:rsidRDefault="00CD1391" w:rsidP="00CD1391">
      <w:pPr>
        <w:ind w:left="1134" w:right="281" w:hanging="567"/>
        <w:jc w:val="both"/>
        <w:rPr>
          <w:i/>
        </w:rPr>
      </w:pPr>
      <w:r w:rsidRPr="00CD1391">
        <w:rPr>
          <w:i/>
        </w:rPr>
        <w:tab/>
      </w:r>
      <w:r w:rsidR="0078738B" w:rsidRPr="00CF5712">
        <w:rPr>
          <w:i/>
        </w:rPr>
        <w:t>Attention, si un First spin-off est en cours</w:t>
      </w:r>
      <w:r w:rsidR="00256A5B">
        <w:rPr>
          <w:i/>
        </w:rPr>
        <w:t>,</w:t>
      </w:r>
      <w:r w:rsidR="0078738B" w:rsidRPr="00CF5712">
        <w:rPr>
          <w:i/>
        </w:rPr>
        <w:t xml:space="preserve"> une demande relative à une étude de marché ou à un plan d’affaire</w:t>
      </w:r>
      <w:r>
        <w:rPr>
          <w:i/>
        </w:rPr>
        <w:t>s</w:t>
      </w:r>
      <w:r w:rsidR="0078738B" w:rsidRPr="00CF5712">
        <w:rPr>
          <w:i/>
        </w:rPr>
        <w:t xml:space="preserve"> </w:t>
      </w:r>
      <w:r w:rsidR="007B7555">
        <w:rPr>
          <w:i/>
        </w:rPr>
        <w:t xml:space="preserve">doit être bien différencié des travaux financés dans le cadre du First spin-off, </w:t>
      </w:r>
      <w:r w:rsidR="0078738B" w:rsidRPr="00CF5712">
        <w:rPr>
          <w:i/>
        </w:rPr>
        <w:t>et ce afin d’éviter tout double financement.</w:t>
      </w:r>
    </w:p>
    <w:p w14:paraId="6596AD8D" w14:textId="77777777" w:rsidR="00CE5696" w:rsidRPr="00CF5712" w:rsidRDefault="00CE5696" w:rsidP="00803805">
      <w:pPr>
        <w:ind w:left="1134" w:right="281" w:hanging="567"/>
        <w:jc w:val="both"/>
        <w:rPr>
          <w:i/>
        </w:rPr>
      </w:pPr>
    </w:p>
    <w:p w14:paraId="173CE9A4" w14:textId="2568DC0A" w:rsidR="0078738B" w:rsidRDefault="00CE5696" w:rsidP="00803805">
      <w:pPr>
        <w:ind w:left="1134" w:right="281" w:hanging="567"/>
        <w:jc w:val="both"/>
        <w:rPr>
          <w:b/>
          <w:bCs/>
        </w:rPr>
      </w:pPr>
      <w:r w:rsidRPr="00CF5712">
        <w:rPr>
          <w:i/>
        </w:rPr>
        <w:tab/>
        <w:t xml:space="preserve">Si un First spin-off </w:t>
      </w:r>
      <w:r w:rsidR="0068624A" w:rsidRPr="00CF5712">
        <w:rPr>
          <w:i/>
        </w:rPr>
        <w:t>constitue</w:t>
      </w:r>
      <w:r w:rsidR="005F35AD" w:rsidRPr="00CF5712">
        <w:rPr>
          <w:i/>
        </w:rPr>
        <w:t xml:space="preserve"> le </w:t>
      </w:r>
      <w:r w:rsidR="00C35AD0">
        <w:rPr>
          <w:i/>
        </w:rPr>
        <w:t xml:space="preserve">seul </w:t>
      </w:r>
      <w:r w:rsidR="005F35AD" w:rsidRPr="00CF5712">
        <w:rPr>
          <w:i/>
        </w:rPr>
        <w:t xml:space="preserve">projet antérieur </w:t>
      </w:r>
      <w:r w:rsidRPr="00CF5712">
        <w:rPr>
          <w:i/>
        </w:rPr>
        <w:t>et si la spin-off a déjà été créée</w:t>
      </w:r>
      <w:r w:rsidR="001D2048">
        <w:rPr>
          <w:i/>
        </w:rPr>
        <w:t xml:space="preserve">, </w:t>
      </w:r>
      <w:r w:rsidR="00E55995">
        <w:rPr>
          <w:i/>
        </w:rPr>
        <w:t>le projet ne sera pas éligible.</w:t>
      </w:r>
    </w:p>
    <w:p w14:paraId="16DBF25A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0EED1BE6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3953F8AF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657818E7" w14:textId="77777777" w:rsidR="0078738B" w:rsidRDefault="0078738B" w:rsidP="00803805">
      <w:pPr>
        <w:ind w:left="1134" w:right="281" w:hanging="567"/>
        <w:jc w:val="both"/>
        <w:rPr>
          <w:b/>
          <w:bCs/>
        </w:rPr>
      </w:pPr>
    </w:p>
    <w:p w14:paraId="7DF79A17" w14:textId="7D204293" w:rsidR="0078738B" w:rsidRDefault="00CD1391" w:rsidP="00CD1391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1EDF7040" w14:textId="77777777" w:rsidR="00761558" w:rsidRDefault="00761558" w:rsidP="00803805">
      <w:pPr>
        <w:ind w:left="1134" w:right="281" w:hanging="567"/>
        <w:jc w:val="both"/>
        <w:rPr>
          <w:b/>
          <w:bCs/>
        </w:rPr>
      </w:pPr>
    </w:p>
    <w:p w14:paraId="7CE1FF85" w14:textId="77777777" w:rsidR="0078738B" w:rsidRPr="00D97B6E" w:rsidRDefault="0078738B" w:rsidP="00A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81" w:hanging="425"/>
        <w:jc w:val="both"/>
        <w:rPr>
          <w:i/>
          <w:u w:val="single"/>
        </w:rPr>
      </w:pPr>
      <w:r>
        <w:rPr>
          <w:b/>
          <w:bCs/>
        </w:rPr>
        <w:t xml:space="preserve">2.  </w:t>
      </w:r>
      <w:r>
        <w:rPr>
          <w:b/>
          <w:bCs/>
        </w:rPr>
        <w:tab/>
        <w:t>Description détaillée du projet POC</w:t>
      </w:r>
    </w:p>
    <w:p w14:paraId="05147AF8" w14:textId="77777777" w:rsidR="0078738B" w:rsidRDefault="0078738B" w:rsidP="00803805">
      <w:pPr>
        <w:ind w:left="567" w:hanging="567"/>
      </w:pPr>
    </w:p>
    <w:p w14:paraId="4B115489" w14:textId="6A948F27" w:rsidR="00972ADD" w:rsidRPr="009D2B64" w:rsidRDefault="00972ADD" w:rsidP="009C219B">
      <w:pPr>
        <w:numPr>
          <w:ilvl w:val="0"/>
          <w:numId w:val="5"/>
        </w:numPr>
        <w:tabs>
          <w:tab w:val="clear" w:pos="567"/>
          <w:tab w:val="left" w:pos="1134"/>
        </w:tabs>
        <w:ind w:left="1134" w:right="567"/>
        <w:jc w:val="both"/>
        <w:rPr>
          <w:i/>
          <w:iCs/>
        </w:rPr>
      </w:pPr>
      <w:r w:rsidRPr="00972ADD">
        <w:rPr>
          <w:iCs/>
          <w:u w:val="single"/>
        </w:rPr>
        <w:t>Contexte </w:t>
      </w:r>
      <w:r>
        <w:rPr>
          <w:iCs/>
        </w:rPr>
        <w:t>:</w:t>
      </w:r>
      <w:r w:rsidR="0078738B" w:rsidRPr="00972ADD">
        <w:rPr>
          <w:iCs/>
        </w:rPr>
        <w:br/>
      </w:r>
      <w:r w:rsidRPr="009D2B64">
        <w:rPr>
          <w:i/>
          <w:iCs/>
        </w:rPr>
        <w:t xml:space="preserve">Brève description de la preuve de concept à apporter </w:t>
      </w:r>
      <w:r w:rsidR="0078738B" w:rsidRPr="009D2B64">
        <w:rPr>
          <w:i/>
          <w:iCs/>
        </w:rPr>
        <w:t>(</w:t>
      </w:r>
      <w:r w:rsidRPr="009D2B64">
        <w:rPr>
          <w:i/>
          <w:iCs/>
        </w:rPr>
        <w:t xml:space="preserve">en précisant le cadre </w:t>
      </w:r>
      <w:r w:rsidR="0078738B" w:rsidRPr="009D2B64">
        <w:rPr>
          <w:i/>
          <w:iCs/>
        </w:rPr>
        <w:t>scientifique, technologique, environnemental et de marché</w:t>
      </w:r>
      <w:r w:rsidR="00CD1391" w:rsidRPr="009D2B64">
        <w:rPr>
          <w:i/>
          <w:iCs/>
        </w:rPr>
        <w:t>)</w:t>
      </w:r>
      <w:r w:rsidR="009C219B" w:rsidRPr="009D2B64">
        <w:rPr>
          <w:i/>
          <w:iCs/>
        </w:rPr>
        <w:t xml:space="preserve"> et de son articulation vis-à-vis du (des) projet(s) antérieur(s)</w:t>
      </w:r>
    </w:p>
    <w:p w14:paraId="1069F6FE" w14:textId="77777777" w:rsidR="00972ADD" w:rsidRPr="00972ADD" w:rsidRDefault="00972ADD" w:rsidP="00972ADD">
      <w:pPr>
        <w:tabs>
          <w:tab w:val="left" w:pos="1134"/>
        </w:tabs>
        <w:ind w:right="567"/>
        <w:rPr>
          <w:iCs/>
        </w:rPr>
      </w:pPr>
    </w:p>
    <w:p w14:paraId="334CC55C" w14:textId="6BBB07CB" w:rsidR="0078738B" w:rsidRDefault="00972ADD" w:rsidP="00803805">
      <w:pPr>
        <w:numPr>
          <w:ilvl w:val="0"/>
          <w:numId w:val="5"/>
        </w:numPr>
        <w:tabs>
          <w:tab w:val="clear" w:pos="567"/>
          <w:tab w:val="left" w:pos="1134"/>
        </w:tabs>
        <w:ind w:left="1134" w:right="567"/>
        <w:rPr>
          <w:iCs/>
        </w:rPr>
      </w:pPr>
      <w:proofErr w:type="spellStart"/>
      <w:r w:rsidRPr="00972ADD">
        <w:rPr>
          <w:iCs/>
          <w:u w:val="single"/>
        </w:rPr>
        <w:t>Dél</w:t>
      </w:r>
      <w:r>
        <w:rPr>
          <w:iCs/>
          <w:u w:val="single"/>
        </w:rPr>
        <w:t>i</w:t>
      </w:r>
      <w:r w:rsidR="00E55995">
        <w:rPr>
          <w:iCs/>
          <w:u w:val="single"/>
        </w:rPr>
        <w:t>vr</w:t>
      </w:r>
      <w:r w:rsidRPr="00972ADD">
        <w:rPr>
          <w:iCs/>
          <w:u w:val="single"/>
        </w:rPr>
        <w:t>able</w:t>
      </w:r>
      <w:proofErr w:type="spellEnd"/>
      <w:r w:rsidRPr="00972ADD">
        <w:rPr>
          <w:iCs/>
          <w:u w:val="single"/>
        </w:rPr>
        <w:t> </w:t>
      </w:r>
      <w:r>
        <w:rPr>
          <w:iCs/>
        </w:rPr>
        <w:t>:</w:t>
      </w:r>
      <w:r w:rsidR="0078738B" w:rsidRPr="00803805">
        <w:rPr>
          <w:iCs/>
        </w:rPr>
        <w:br/>
      </w:r>
      <w:r w:rsidR="0078738B" w:rsidRPr="009D2B64">
        <w:rPr>
          <w:i/>
          <w:iCs/>
        </w:rPr>
        <w:t>Description claire et précise du résultat e</w:t>
      </w:r>
      <w:r w:rsidRPr="009D2B64">
        <w:rPr>
          <w:i/>
          <w:iCs/>
        </w:rPr>
        <w:t>scompté à l’issue du projet POC</w:t>
      </w:r>
      <w:r w:rsidR="00CD1391">
        <w:rPr>
          <w:iCs/>
        </w:rPr>
        <w:t xml:space="preserve"> </w:t>
      </w:r>
    </w:p>
    <w:p w14:paraId="215029AF" w14:textId="77777777" w:rsidR="00E44AFF" w:rsidRDefault="00E44AFF" w:rsidP="00E44AFF">
      <w:pPr>
        <w:tabs>
          <w:tab w:val="left" w:pos="1134"/>
        </w:tabs>
        <w:ind w:right="567"/>
        <w:rPr>
          <w:iCs/>
        </w:rPr>
      </w:pPr>
    </w:p>
    <w:p w14:paraId="6F2975DA" w14:textId="77777777" w:rsidR="00E44AFF" w:rsidRDefault="00E44AFF" w:rsidP="00E44AFF">
      <w:pPr>
        <w:tabs>
          <w:tab w:val="left" w:pos="1134"/>
        </w:tabs>
        <w:ind w:right="567"/>
        <w:rPr>
          <w:iCs/>
        </w:rPr>
      </w:pPr>
    </w:p>
    <w:p w14:paraId="249B2475" w14:textId="77777777" w:rsidR="00E44AFF" w:rsidRPr="00803805" w:rsidRDefault="00E44AFF" w:rsidP="00E44AFF">
      <w:pPr>
        <w:tabs>
          <w:tab w:val="left" w:pos="1134"/>
        </w:tabs>
        <w:ind w:right="567"/>
        <w:rPr>
          <w:iCs/>
        </w:rPr>
      </w:pPr>
    </w:p>
    <w:p w14:paraId="233C30D1" w14:textId="77777777" w:rsidR="0078738B" w:rsidRDefault="0078738B" w:rsidP="00BE5D15">
      <w:pPr>
        <w:ind w:left="567" w:hanging="567"/>
      </w:pPr>
      <w:r>
        <w:br w:type="page"/>
      </w:r>
    </w:p>
    <w:p w14:paraId="2EB12F95" w14:textId="77777777" w:rsidR="0078738B" w:rsidRDefault="0078738B" w:rsidP="00BE5D15">
      <w:pPr>
        <w:ind w:left="567" w:hanging="567"/>
      </w:pPr>
    </w:p>
    <w:p w14:paraId="34AF2A8E" w14:textId="3F006B71" w:rsidR="00DE07D8" w:rsidRPr="00DE07D8" w:rsidRDefault="0078738B" w:rsidP="00C3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425"/>
        <w:outlineLvl w:val="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  <w:t>Valorisation envisagée</w:t>
      </w:r>
    </w:p>
    <w:p w14:paraId="6A3D998F" w14:textId="77777777" w:rsidR="00DE07D8" w:rsidRDefault="00DE07D8" w:rsidP="00DE07D8">
      <w:pPr>
        <w:ind w:left="567" w:right="567"/>
        <w:jc w:val="both"/>
        <w:rPr>
          <w:iCs/>
          <w:u w:val="single"/>
        </w:rPr>
      </w:pPr>
    </w:p>
    <w:p w14:paraId="1F424EEB" w14:textId="4405F38E" w:rsidR="00DE07D8" w:rsidRDefault="00DE07D8" w:rsidP="009D2B64">
      <w:pPr>
        <w:pStyle w:val="Paragraphe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9D2B64">
        <w:rPr>
          <w:rFonts w:eastAsia="Times New Roman"/>
          <w:u w:val="single"/>
          <w:lang w:eastAsia="fr-FR"/>
        </w:rPr>
        <w:t>Schéma de valorisation envisagé </w:t>
      </w:r>
      <w:r>
        <w:rPr>
          <w:rFonts w:eastAsia="Times New Roman"/>
          <w:lang w:eastAsia="fr-FR"/>
        </w:rPr>
        <w:t xml:space="preserve">: </w:t>
      </w:r>
    </w:p>
    <w:p w14:paraId="795B3B9D" w14:textId="7E68485D" w:rsidR="009D2B64" w:rsidRPr="009D2B64" w:rsidRDefault="00DE07D8" w:rsidP="00DE07D8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="009D2B64">
        <w:rPr>
          <w:rFonts w:eastAsia="Times New Roman"/>
          <w:lang w:eastAsia="fr-FR"/>
        </w:rPr>
        <w:tab/>
      </w:r>
      <w:r w:rsidRPr="009D2B64">
        <w:rPr>
          <w:rFonts w:eastAsia="Times New Roman"/>
          <w:i/>
          <w:lang w:eastAsia="fr-FR"/>
        </w:rPr>
        <w:t>Veuillez fournir une description du schéma de valorisation envisagé</w:t>
      </w:r>
      <w:r w:rsidR="009D2B64" w:rsidRPr="009D2B64">
        <w:rPr>
          <w:rFonts w:eastAsia="Times New Roman"/>
          <w:i/>
          <w:lang w:eastAsia="fr-FR"/>
        </w:rPr>
        <w:t xml:space="preserve"> : création d’une </w:t>
      </w:r>
      <w:r w:rsidR="009D2B64" w:rsidRPr="009D2B64">
        <w:rPr>
          <w:rFonts w:eastAsia="Times New Roman"/>
          <w:i/>
          <w:lang w:eastAsia="fr-FR"/>
        </w:rPr>
        <w:tab/>
      </w:r>
      <w:r w:rsidR="009D2B64" w:rsidRPr="009D2B64">
        <w:rPr>
          <w:rFonts w:eastAsia="Times New Roman"/>
          <w:i/>
          <w:lang w:eastAsia="fr-FR"/>
        </w:rPr>
        <w:tab/>
        <w:t>spin-off ou transfert technologique vers une société tierce</w:t>
      </w:r>
    </w:p>
    <w:p w14:paraId="1F00229E" w14:textId="2FC756A2" w:rsidR="00DE07D8" w:rsidRPr="002D19A4" w:rsidRDefault="00DE07D8" w:rsidP="00DE07D8">
      <w:pPr>
        <w:widowControl/>
        <w:suppressAutoHyphens w:val="0"/>
        <w:rPr>
          <w:rFonts w:eastAsia="Times New Roman"/>
          <w:i/>
          <w:lang w:eastAsia="fr-FR"/>
        </w:rPr>
      </w:pPr>
      <w:r w:rsidRPr="009D2B64">
        <w:rPr>
          <w:rFonts w:eastAsia="Times New Roman"/>
          <w:i/>
          <w:lang w:eastAsia="fr-FR"/>
        </w:rPr>
        <w:t xml:space="preserve"> </w:t>
      </w:r>
      <w:r w:rsidR="009D2B64" w:rsidRPr="009D2B64">
        <w:rPr>
          <w:rFonts w:eastAsia="Times New Roman"/>
          <w:i/>
          <w:lang w:eastAsia="fr-FR"/>
        </w:rPr>
        <w:tab/>
      </w:r>
      <w:r w:rsidR="009D2B64" w:rsidRPr="009D2B64">
        <w:rPr>
          <w:rFonts w:eastAsia="Times New Roman"/>
          <w:i/>
          <w:lang w:eastAsia="fr-FR"/>
        </w:rPr>
        <w:tab/>
      </w:r>
      <w:r w:rsidR="009D2B64">
        <w:rPr>
          <w:rFonts w:eastAsia="Times New Roman"/>
          <w:i/>
          <w:lang w:eastAsia="fr-FR"/>
        </w:rPr>
        <w:t>Pour une spin-off,</w:t>
      </w:r>
      <w:r w:rsidR="009D2B64" w:rsidRPr="009D2B64">
        <w:rPr>
          <w:rFonts w:eastAsia="Times New Roman"/>
          <w:i/>
          <w:lang w:eastAsia="fr-FR"/>
        </w:rPr>
        <w:t xml:space="preserve"> précisez </w:t>
      </w:r>
      <w:r w:rsidRPr="009D2B64">
        <w:rPr>
          <w:rFonts w:eastAsia="Times New Roman"/>
          <w:i/>
          <w:lang w:eastAsia="fr-FR"/>
        </w:rPr>
        <w:t xml:space="preserve">comment est envisagé la </w:t>
      </w:r>
      <w:r w:rsidR="009D2B64" w:rsidRPr="009D2B64">
        <w:rPr>
          <w:rFonts w:eastAsia="Times New Roman"/>
          <w:i/>
          <w:lang w:eastAsia="fr-FR"/>
        </w:rPr>
        <w:t>gestion de l'octroi de licences</w:t>
      </w:r>
    </w:p>
    <w:p w14:paraId="739D2ADE" w14:textId="77777777" w:rsidR="00DE07D8" w:rsidRPr="009D2B64" w:rsidRDefault="00DE07D8" w:rsidP="00DE07D8">
      <w:pPr>
        <w:widowControl/>
        <w:suppressAutoHyphens w:val="0"/>
        <w:rPr>
          <w:rFonts w:eastAsia="Times New Roman"/>
          <w:u w:val="single"/>
          <w:lang w:eastAsia="fr-FR"/>
        </w:rPr>
      </w:pPr>
    </w:p>
    <w:p w14:paraId="1951A8CF" w14:textId="6FB9BC9B" w:rsidR="002D19A4" w:rsidRDefault="00DE07D8" w:rsidP="009D2B64">
      <w:pPr>
        <w:pStyle w:val="Paragraphe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9D2B64">
        <w:rPr>
          <w:rFonts w:eastAsia="Times New Roman"/>
          <w:u w:val="single"/>
          <w:lang w:eastAsia="fr-FR"/>
        </w:rPr>
        <w:t>Identification de la cible </w:t>
      </w:r>
      <w:r>
        <w:rPr>
          <w:rFonts w:eastAsia="Times New Roman"/>
          <w:lang w:eastAsia="fr-FR"/>
        </w:rPr>
        <w:t xml:space="preserve">: </w:t>
      </w:r>
    </w:p>
    <w:p w14:paraId="23D14213" w14:textId="77777777" w:rsidR="002D19A4" w:rsidRPr="002D19A4" w:rsidRDefault="002D19A4" w:rsidP="002D19A4">
      <w:pPr>
        <w:widowControl/>
        <w:suppressAutoHyphens w:val="0"/>
        <w:ind w:left="709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Pr="002D19A4">
        <w:rPr>
          <w:rFonts w:eastAsia="Times New Roman"/>
          <w:i/>
          <w:lang w:eastAsia="fr-FR"/>
        </w:rPr>
        <w:t xml:space="preserve">Veuillez fournir une description détaillée de la cible du projet. </w:t>
      </w:r>
    </w:p>
    <w:p w14:paraId="2DE08F4C" w14:textId="77777777" w:rsidR="002D19A4" w:rsidRPr="002D19A4" w:rsidRDefault="002D19A4" w:rsidP="002D19A4">
      <w:pPr>
        <w:widowControl/>
        <w:suppressAutoHyphens w:val="0"/>
        <w:ind w:left="709"/>
        <w:rPr>
          <w:rFonts w:eastAsia="Times New Roman"/>
          <w:i/>
          <w:lang w:eastAsia="fr-FR"/>
        </w:rPr>
      </w:pPr>
      <w:r w:rsidRPr="002D19A4">
        <w:rPr>
          <w:rFonts w:eastAsia="Times New Roman"/>
          <w:i/>
          <w:lang w:eastAsia="fr-FR"/>
        </w:rPr>
        <w:tab/>
        <w:t xml:space="preserve">Pour une spin-off, veuillez décrire la liste des clients potentiels. </w:t>
      </w:r>
    </w:p>
    <w:p w14:paraId="6F6270D7" w14:textId="0A95CC32" w:rsidR="00DE07D8" w:rsidRPr="002D19A4" w:rsidRDefault="002D19A4" w:rsidP="002D19A4">
      <w:pPr>
        <w:widowControl/>
        <w:suppressAutoHyphens w:val="0"/>
        <w:ind w:left="709"/>
        <w:rPr>
          <w:rFonts w:eastAsia="Times New Roman"/>
          <w:i/>
          <w:lang w:eastAsia="fr-FR"/>
        </w:rPr>
      </w:pPr>
      <w:r w:rsidRPr="002D19A4">
        <w:rPr>
          <w:rFonts w:eastAsia="Times New Roman"/>
          <w:i/>
          <w:lang w:eastAsia="fr-FR"/>
        </w:rPr>
        <w:tab/>
        <w:t xml:space="preserve">Pour l'octroi de licences, veuillez identifier les entreprises intéressées (si possible, </w:t>
      </w:r>
      <w:r w:rsidRPr="002D19A4">
        <w:rPr>
          <w:rFonts w:eastAsia="Times New Roman"/>
          <w:i/>
          <w:lang w:eastAsia="fr-FR"/>
        </w:rPr>
        <w:tab/>
      </w:r>
      <w:r w:rsidRPr="002D19A4">
        <w:rPr>
          <w:i/>
          <w:iCs/>
        </w:rPr>
        <w:t>fournir une lettre d’intérêt d’une entreprise)</w:t>
      </w:r>
    </w:p>
    <w:p w14:paraId="498764A2" w14:textId="77777777" w:rsidR="00DE07D8" w:rsidRPr="00DE07D8" w:rsidRDefault="00DE07D8" w:rsidP="00DE07D8">
      <w:pPr>
        <w:widowControl/>
        <w:suppressAutoHyphens w:val="0"/>
        <w:rPr>
          <w:rFonts w:eastAsia="Times New Roman"/>
          <w:lang w:eastAsia="fr-FR"/>
        </w:rPr>
      </w:pPr>
    </w:p>
    <w:p w14:paraId="705810A9" w14:textId="77777777" w:rsidR="00DE07D8" w:rsidRDefault="00DE07D8" w:rsidP="009D2B64">
      <w:pPr>
        <w:pStyle w:val="Paragraphe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2D19A4">
        <w:rPr>
          <w:rFonts w:eastAsia="Times New Roman"/>
          <w:u w:val="single"/>
          <w:lang w:eastAsia="fr-FR"/>
        </w:rPr>
        <w:t>Caractéristiques du marché et demande</w:t>
      </w:r>
      <w:r w:rsidRPr="009006C9">
        <w:rPr>
          <w:rFonts w:eastAsia="Times New Roman"/>
          <w:lang w:eastAsia="fr-FR"/>
        </w:rPr>
        <w:t> </w:t>
      </w:r>
      <w:r>
        <w:rPr>
          <w:rFonts w:eastAsia="Times New Roman"/>
          <w:lang w:eastAsia="fr-FR"/>
        </w:rPr>
        <w:t>:</w:t>
      </w:r>
    </w:p>
    <w:p w14:paraId="4FE9D413" w14:textId="0187355C" w:rsidR="00DE07D8" w:rsidRPr="002D19A4" w:rsidRDefault="00DE07D8" w:rsidP="00DE07D8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="009D2B64">
        <w:rPr>
          <w:rFonts w:eastAsia="Times New Roman"/>
          <w:lang w:eastAsia="fr-FR"/>
        </w:rPr>
        <w:tab/>
      </w:r>
      <w:r w:rsidRPr="002D19A4">
        <w:rPr>
          <w:rFonts w:eastAsia="Times New Roman"/>
          <w:i/>
          <w:lang w:eastAsia="fr-FR"/>
        </w:rPr>
        <w:t xml:space="preserve">Veuillez fournir une description détaillée des caractéristiques du marché visé (taille, </w:t>
      </w:r>
      <w:r w:rsidRPr="002D19A4">
        <w:rPr>
          <w:rFonts w:eastAsia="Times New Roman"/>
          <w:i/>
          <w:lang w:eastAsia="fr-FR"/>
        </w:rPr>
        <w:tab/>
      </w:r>
      <w:r w:rsidR="009D2B64" w:rsidRPr="002D19A4">
        <w:rPr>
          <w:rFonts w:eastAsia="Times New Roman"/>
          <w:i/>
          <w:lang w:eastAsia="fr-FR"/>
        </w:rPr>
        <w:tab/>
      </w:r>
      <w:r w:rsidRPr="002D19A4">
        <w:rPr>
          <w:rFonts w:eastAsia="Times New Roman"/>
          <w:i/>
          <w:lang w:eastAsia="fr-FR"/>
        </w:rPr>
        <w:t>évolution) et veuillez également démontrer l'existen</w:t>
      </w:r>
      <w:r w:rsidR="002D19A4" w:rsidRPr="002D19A4">
        <w:rPr>
          <w:rFonts w:eastAsia="Times New Roman"/>
          <w:i/>
          <w:lang w:eastAsia="fr-FR"/>
        </w:rPr>
        <w:t>ce d'une demande sur ce marché</w:t>
      </w:r>
    </w:p>
    <w:p w14:paraId="2F116A3D" w14:textId="77777777" w:rsidR="00DE07D8" w:rsidRPr="00DE07D8" w:rsidRDefault="00DE07D8" w:rsidP="00DE07D8">
      <w:pPr>
        <w:widowControl/>
        <w:suppressAutoHyphens w:val="0"/>
        <w:rPr>
          <w:rFonts w:eastAsia="Times New Roman"/>
          <w:lang w:eastAsia="fr-FR"/>
        </w:rPr>
      </w:pPr>
    </w:p>
    <w:p w14:paraId="43656FC6" w14:textId="5FFD9B79" w:rsidR="00DE07D8" w:rsidRPr="00DE07D8" w:rsidRDefault="00DE07D8" w:rsidP="009D2B64">
      <w:pPr>
        <w:pStyle w:val="Paragraphedeliste"/>
        <w:widowControl/>
        <w:numPr>
          <w:ilvl w:val="0"/>
          <w:numId w:val="6"/>
        </w:numPr>
        <w:suppressAutoHyphens w:val="0"/>
        <w:ind w:firstLine="142"/>
        <w:rPr>
          <w:rFonts w:eastAsia="Times New Roman"/>
          <w:lang w:eastAsia="fr-FR"/>
        </w:rPr>
      </w:pPr>
      <w:r w:rsidRPr="002D19A4">
        <w:rPr>
          <w:iCs/>
          <w:u w:val="single"/>
        </w:rPr>
        <w:t>Etat de la concurrence </w:t>
      </w:r>
      <w:r>
        <w:rPr>
          <w:iCs/>
        </w:rPr>
        <w:t>:</w:t>
      </w:r>
    </w:p>
    <w:p w14:paraId="78634779" w14:textId="77777777" w:rsidR="00E55995" w:rsidRDefault="00DE07D8" w:rsidP="00E55995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ab/>
      </w:r>
      <w:r w:rsidR="009D2B64">
        <w:rPr>
          <w:rFonts w:eastAsia="Times New Roman"/>
          <w:lang w:eastAsia="fr-FR"/>
        </w:rPr>
        <w:tab/>
      </w:r>
      <w:r w:rsidRPr="002D19A4">
        <w:rPr>
          <w:rFonts w:eastAsia="Times New Roman"/>
          <w:i/>
          <w:lang w:eastAsia="fr-FR"/>
        </w:rPr>
        <w:t xml:space="preserve">Veuillez fournir une description détaillée de l'état de la concurrence sur le marché </w:t>
      </w:r>
      <w:r w:rsidR="009D2B64" w:rsidRPr="002D19A4">
        <w:rPr>
          <w:rFonts w:eastAsia="Times New Roman"/>
          <w:i/>
          <w:lang w:eastAsia="fr-FR"/>
        </w:rPr>
        <w:tab/>
      </w:r>
      <w:r w:rsidR="009D2B64" w:rsidRPr="002D19A4">
        <w:rPr>
          <w:rFonts w:eastAsia="Times New Roman"/>
          <w:i/>
          <w:lang w:eastAsia="fr-FR"/>
        </w:rPr>
        <w:tab/>
      </w:r>
      <w:r w:rsidRPr="002D19A4">
        <w:rPr>
          <w:rFonts w:eastAsia="Times New Roman"/>
          <w:i/>
          <w:lang w:eastAsia="fr-FR"/>
        </w:rPr>
        <w:t>visé</w:t>
      </w:r>
    </w:p>
    <w:p w14:paraId="60307F9A" w14:textId="77777777" w:rsidR="00E55995" w:rsidRDefault="00E55995" w:rsidP="00E55995">
      <w:pPr>
        <w:widowControl/>
        <w:suppressAutoHyphens w:val="0"/>
        <w:rPr>
          <w:rFonts w:eastAsia="Times New Roman"/>
          <w:i/>
          <w:lang w:eastAsia="fr-FR"/>
        </w:rPr>
      </w:pPr>
    </w:p>
    <w:p w14:paraId="38637F24" w14:textId="77777777" w:rsidR="00E55995" w:rsidRDefault="00E55995" w:rsidP="00E55995">
      <w:pPr>
        <w:widowControl/>
        <w:suppressAutoHyphens w:val="0"/>
        <w:rPr>
          <w:rFonts w:eastAsia="Times New Roman"/>
          <w:i/>
          <w:lang w:eastAsia="fr-FR"/>
        </w:rPr>
      </w:pPr>
      <w:r>
        <w:rPr>
          <w:rFonts w:eastAsia="Times New Roman"/>
          <w:i/>
          <w:lang w:eastAsia="fr-FR"/>
        </w:rPr>
        <w:tab/>
      </w:r>
      <w:r w:rsidRPr="004D7BD9">
        <w:rPr>
          <w:rFonts w:eastAsia="Times New Roman"/>
          <w:lang w:eastAsia="fr-FR"/>
        </w:rPr>
        <w:t>3.5</w:t>
      </w:r>
      <w:r>
        <w:rPr>
          <w:rFonts w:eastAsia="Times New Roman"/>
          <w:i/>
          <w:lang w:eastAsia="fr-FR"/>
        </w:rPr>
        <w:t>.</w:t>
      </w:r>
      <w:r>
        <w:rPr>
          <w:rFonts w:eastAsia="Times New Roman"/>
          <w:i/>
          <w:lang w:eastAsia="fr-FR"/>
        </w:rPr>
        <w:tab/>
      </w:r>
      <w:r w:rsidRPr="00E55995">
        <w:rPr>
          <w:rFonts w:eastAsia="Times New Roman"/>
          <w:u w:val="single"/>
          <w:lang w:eastAsia="fr-FR"/>
        </w:rPr>
        <w:t>Propriété intellectuelle </w:t>
      </w:r>
      <w:r>
        <w:rPr>
          <w:rFonts w:eastAsia="Times New Roman"/>
          <w:i/>
          <w:lang w:eastAsia="fr-FR"/>
        </w:rPr>
        <w:t>:</w:t>
      </w:r>
    </w:p>
    <w:p w14:paraId="7B426590" w14:textId="7E7B0169" w:rsidR="00E55995" w:rsidRDefault="00E55995" w:rsidP="00E55995">
      <w:pPr>
        <w:widowControl/>
        <w:suppressAutoHyphens w:val="0"/>
        <w:rPr>
          <w:i/>
          <w:iCs/>
        </w:rPr>
      </w:pPr>
      <w:r>
        <w:rPr>
          <w:rFonts w:eastAsia="Times New Roman"/>
          <w:i/>
          <w:lang w:eastAsia="fr-FR"/>
        </w:rPr>
        <w:tab/>
      </w:r>
      <w:r>
        <w:rPr>
          <w:rFonts w:eastAsia="Times New Roman"/>
          <w:i/>
          <w:lang w:eastAsia="fr-FR"/>
        </w:rPr>
        <w:tab/>
      </w:r>
      <w:r w:rsidRPr="00E55995">
        <w:rPr>
          <w:rFonts w:eastAsia="Times New Roman"/>
          <w:i/>
          <w:lang w:eastAsia="fr-FR"/>
        </w:rPr>
        <w:t xml:space="preserve">Veuillez préciser </w:t>
      </w:r>
      <w:r w:rsidRPr="00E55995">
        <w:rPr>
          <w:i/>
          <w:iCs/>
        </w:rPr>
        <w:t xml:space="preserve">les droits éventuels à acquérir auprès de tiers, la nature des </w:t>
      </w:r>
      <w:r w:rsidRPr="00E55995">
        <w:rPr>
          <w:i/>
          <w:iCs/>
        </w:rPr>
        <w:tab/>
      </w:r>
      <w:r w:rsidRPr="00E55995">
        <w:rPr>
          <w:i/>
          <w:iCs/>
        </w:rPr>
        <w:tab/>
      </w:r>
      <w:r w:rsidRPr="00E55995">
        <w:rPr>
          <w:i/>
          <w:iCs/>
        </w:rPr>
        <w:tab/>
        <w:t xml:space="preserve">connaissances à protéger ou à diffuser, les modes de protection et de diffusion </w:t>
      </w:r>
      <w:r w:rsidRPr="00E55995">
        <w:rPr>
          <w:i/>
          <w:iCs/>
        </w:rPr>
        <w:tab/>
      </w:r>
      <w:r w:rsidRPr="00E55995">
        <w:rPr>
          <w:i/>
          <w:iCs/>
        </w:rPr>
        <w:tab/>
      </w:r>
      <w:r w:rsidRPr="00E55995">
        <w:rPr>
          <w:i/>
          <w:iCs/>
        </w:rPr>
        <w:tab/>
        <w:t>envisagés (brevet, secret, logiciel libre, ...)</w:t>
      </w:r>
    </w:p>
    <w:p w14:paraId="207794A1" w14:textId="77777777" w:rsidR="004D7BD9" w:rsidRDefault="004D7BD9" w:rsidP="00E55995">
      <w:pPr>
        <w:widowControl/>
        <w:suppressAutoHyphens w:val="0"/>
        <w:rPr>
          <w:i/>
          <w:iCs/>
        </w:rPr>
      </w:pPr>
    </w:p>
    <w:p w14:paraId="5F7B3787" w14:textId="591C5068" w:rsidR="004D7BD9" w:rsidRDefault="004D7BD9" w:rsidP="00E55995">
      <w:pPr>
        <w:widowControl/>
        <w:suppressAutoHyphens w:val="0"/>
        <w:rPr>
          <w:iCs/>
        </w:rPr>
      </w:pPr>
      <w:r>
        <w:rPr>
          <w:i/>
          <w:iCs/>
        </w:rPr>
        <w:tab/>
      </w:r>
      <w:r w:rsidRPr="004D7BD9">
        <w:rPr>
          <w:iCs/>
        </w:rPr>
        <w:t>3.6</w:t>
      </w:r>
      <w:r w:rsidRPr="004D7BD9">
        <w:rPr>
          <w:iCs/>
        </w:rPr>
        <w:tab/>
      </w:r>
      <w:r w:rsidRPr="006654F0">
        <w:rPr>
          <w:iCs/>
          <w:u w:val="single"/>
        </w:rPr>
        <w:t>Développement durable </w:t>
      </w:r>
      <w:r w:rsidRPr="004D7BD9">
        <w:rPr>
          <w:iCs/>
        </w:rPr>
        <w:t>:</w:t>
      </w:r>
    </w:p>
    <w:p w14:paraId="2E459BCB" w14:textId="03521273" w:rsidR="004D7BD9" w:rsidRPr="006654F0" w:rsidRDefault="004D7BD9" w:rsidP="006654F0">
      <w:pPr>
        <w:widowControl/>
        <w:suppressAutoHyphens w:val="0"/>
        <w:jc w:val="both"/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 w:rsidR="009D598F">
        <w:rPr>
          <w:i/>
          <w:iCs/>
        </w:rPr>
        <w:t>Veuillez préciser</w:t>
      </w:r>
      <w:r w:rsidRPr="006654F0">
        <w:rPr>
          <w:i/>
          <w:iCs/>
        </w:rPr>
        <w:t xml:space="preserve"> comment le projet a un impact positif sur le développement durable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 xml:space="preserve">(par ex. par la mise sur le marché de technologies, produits ou services qui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 xml:space="preserve">minimisent l’utilisation des ressources, en favorisant le développement social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 xml:space="preserve">(impact sur la santé et les </w:t>
      </w:r>
      <w:r w:rsidR="006654F0" w:rsidRPr="006654F0">
        <w:rPr>
          <w:i/>
          <w:iCs/>
        </w:rPr>
        <w:tab/>
      </w:r>
      <w:r w:rsidRPr="006654F0">
        <w:rPr>
          <w:i/>
          <w:iCs/>
        </w:rPr>
        <w:t>conditions de vie, réduction d</w:t>
      </w:r>
      <w:r w:rsidR="006654F0" w:rsidRPr="006654F0">
        <w:rPr>
          <w:i/>
          <w:iCs/>
        </w:rPr>
        <w:t xml:space="preserve">es inégalités, accès au </w:t>
      </w:r>
      <w:r w:rsidR="006654F0" w:rsidRPr="006654F0">
        <w:rPr>
          <w:i/>
          <w:iCs/>
        </w:rPr>
        <w:tab/>
      </w:r>
      <w:r w:rsidR="006654F0" w:rsidRPr="006654F0">
        <w:rPr>
          <w:i/>
          <w:iCs/>
        </w:rPr>
        <w:tab/>
        <w:t>savoir), …</w:t>
      </w:r>
    </w:p>
    <w:p w14:paraId="3F7697CF" w14:textId="77777777" w:rsidR="004D7BD9" w:rsidRPr="004D7BD9" w:rsidRDefault="004D7BD9" w:rsidP="00E55995">
      <w:pPr>
        <w:widowControl/>
        <w:suppressAutoHyphens w:val="0"/>
        <w:rPr>
          <w:rFonts w:eastAsia="Times New Roman"/>
          <w:lang w:eastAsia="fr-FR"/>
        </w:rPr>
      </w:pPr>
    </w:p>
    <w:p w14:paraId="0126DD2D" w14:textId="77777777" w:rsidR="00E55995" w:rsidRPr="00E55995" w:rsidRDefault="00E55995" w:rsidP="00DE07D8">
      <w:pPr>
        <w:widowControl/>
        <w:suppressAutoHyphens w:val="0"/>
        <w:rPr>
          <w:rFonts w:eastAsia="Times New Roman"/>
          <w:lang w:eastAsia="fr-FR"/>
        </w:rPr>
      </w:pPr>
    </w:p>
    <w:p w14:paraId="4AFFC683" w14:textId="516F6E26" w:rsidR="00E55995" w:rsidRPr="00E55995" w:rsidRDefault="00E55995" w:rsidP="00DE07D8">
      <w:pPr>
        <w:widowControl/>
        <w:suppressAutoHyphens w:val="0"/>
        <w:rPr>
          <w:rFonts w:eastAsia="Times New Roman"/>
          <w:lang w:eastAsia="fr-FR"/>
        </w:rPr>
      </w:pPr>
      <w:r w:rsidRPr="00E55995">
        <w:rPr>
          <w:rFonts w:eastAsia="Times New Roman"/>
          <w:lang w:eastAsia="fr-FR"/>
        </w:rPr>
        <w:tab/>
      </w:r>
    </w:p>
    <w:p w14:paraId="000A0424" w14:textId="3746AD2A" w:rsidR="0078738B" w:rsidRDefault="00DE07D8" w:rsidP="00E55995">
      <w:pPr>
        <w:ind w:left="567" w:hanging="567"/>
      </w:pPr>
      <w:r w:rsidRPr="00E55995">
        <w:br w:type="page"/>
      </w:r>
    </w:p>
    <w:p w14:paraId="1B4D7A20" w14:textId="77777777" w:rsidR="0078738B" w:rsidRDefault="0078738B"/>
    <w:p w14:paraId="0652D514" w14:textId="77777777" w:rsidR="0078738B" w:rsidRDefault="0078738B" w:rsidP="00AB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425"/>
        <w:rPr>
          <w:b/>
          <w:bCs/>
        </w:rPr>
      </w:pPr>
      <w:r>
        <w:rPr>
          <w:b/>
          <w:bCs/>
        </w:rPr>
        <w:t xml:space="preserve">4.  </w:t>
      </w:r>
      <w:r>
        <w:rPr>
          <w:b/>
          <w:bCs/>
        </w:rPr>
        <w:tab/>
        <w:t>Plan de travail du projet POC</w:t>
      </w:r>
    </w:p>
    <w:p w14:paraId="32C50AE7" w14:textId="77777777" w:rsidR="0078738B" w:rsidRDefault="0078738B"/>
    <w:p w14:paraId="1227238C" w14:textId="59E5F13A" w:rsidR="00DF24EA" w:rsidRDefault="00DF24EA" w:rsidP="00DF24EA">
      <w:pPr>
        <w:pStyle w:val="Paragraphedeliste"/>
        <w:numPr>
          <w:ilvl w:val="1"/>
          <w:numId w:val="27"/>
        </w:numPr>
        <w:tabs>
          <w:tab w:val="left" w:pos="1134"/>
        </w:tabs>
        <w:ind w:right="567" w:hanging="927"/>
        <w:rPr>
          <w:iCs/>
        </w:rPr>
      </w:pPr>
      <w:r>
        <w:rPr>
          <w:iCs/>
          <w:u w:val="single"/>
        </w:rPr>
        <w:t>Diagramme de Gantt répertoriant les tâches à accomplir ainsi que leur planning</w:t>
      </w:r>
      <w:r w:rsidR="00D668FE">
        <w:rPr>
          <w:iCs/>
        </w:rPr>
        <w:t> :</w:t>
      </w:r>
    </w:p>
    <w:p w14:paraId="04376BC1" w14:textId="77777777" w:rsidR="009D598F" w:rsidRDefault="009D598F" w:rsidP="009D598F">
      <w:pPr>
        <w:tabs>
          <w:tab w:val="left" w:pos="1134"/>
        </w:tabs>
        <w:ind w:right="567"/>
        <w:rPr>
          <w:iCs/>
        </w:rPr>
      </w:pPr>
    </w:p>
    <w:p w14:paraId="1FAA495F" w14:textId="27AE5528" w:rsidR="009D598F" w:rsidRPr="00C661AE" w:rsidRDefault="009D598F" w:rsidP="009D598F">
      <w:pPr>
        <w:tabs>
          <w:tab w:val="left" w:pos="567"/>
        </w:tabs>
        <w:ind w:left="567" w:right="417"/>
        <w:jc w:val="both"/>
      </w:pPr>
      <w:r>
        <w:t>!!! La durée du projet doit être en adéquation avec le programme. En aucun cas, elle ne peut excéder 18 mois !!!</w:t>
      </w:r>
    </w:p>
    <w:p w14:paraId="6B8FA17B" w14:textId="77777777" w:rsidR="009D598F" w:rsidRPr="009D598F" w:rsidRDefault="009D598F" w:rsidP="009D598F">
      <w:pPr>
        <w:tabs>
          <w:tab w:val="left" w:pos="1134"/>
        </w:tabs>
        <w:ind w:right="567"/>
        <w:rPr>
          <w:iCs/>
        </w:rPr>
      </w:pPr>
    </w:p>
    <w:p w14:paraId="4800EAAC" w14:textId="77777777" w:rsidR="0078738B" w:rsidRDefault="0078738B">
      <w:pPr>
        <w:ind w:left="567" w:right="567"/>
        <w:rPr>
          <w:i/>
          <w:iCs/>
        </w:rPr>
      </w:pPr>
    </w:p>
    <w:p w14:paraId="6637955C" w14:textId="21931049" w:rsidR="0078738B" w:rsidRPr="00AB7534" w:rsidRDefault="0078738B" w:rsidP="00BE5D15">
      <w:pPr>
        <w:pStyle w:val="Paragraphedeliste"/>
        <w:numPr>
          <w:ilvl w:val="1"/>
          <w:numId w:val="27"/>
        </w:numPr>
        <w:tabs>
          <w:tab w:val="left" w:pos="1134"/>
        </w:tabs>
        <w:ind w:left="1134" w:right="567" w:hanging="567"/>
        <w:rPr>
          <w:iCs/>
        </w:rPr>
      </w:pPr>
      <w:r w:rsidRPr="00D668FE">
        <w:rPr>
          <w:iCs/>
          <w:u w:val="single"/>
        </w:rPr>
        <w:t>Description détaillée de chacune des</w:t>
      </w:r>
      <w:r w:rsidR="00D668FE" w:rsidRPr="00D668FE">
        <w:rPr>
          <w:iCs/>
          <w:u w:val="single"/>
        </w:rPr>
        <w:t xml:space="preserve"> tâches </w:t>
      </w:r>
      <w:r w:rsidR="00D668FE">
        <w:rPr>
          <w:iCs/>
        </w:rPr>
        <w:t>:</w:t>
      </w:r>
      <w:r w:rsidRPr="00AB7534">
        <w:rPr>
          <w:iCs/>
        </w:rPr>
        <w:br/>
        <w:t>Pour chacune</w:t>
      </w:r>
      <w:r w:rsidR="00D668FE">
        <w:rPr>
          <w:iCs/>
        </w:rPr>
        <w:t xml:space="preserve"> des tâches énumérées au point 4</w:t>
      </w:r>
      <w:r w:rsidRPr="00AB7534">
        <w:rPr>
          <w:iCs/>
        </w:rPr>
        <w:t>.1, mentionner :</w:t>
      </w:r>
    </w:p>
    <w:p w14:paraId="7D69D232" w14:textId="77777777" w:rsidR="0078738B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 w:rsidRPr="00AB7534">
        <w:rPr>
          <w:iCs/>
        </w:rPr>
        <w:t>le numéro de la tâche</w:t>
      </w:r>
    </w:p>
    <w:p w14:paraId="21E48202" w14:textId="07B2B3FF" w:rsidR="00D668FE" w:rsidRDefault="00DE5B0E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>
        <w:rPr>
          <w:iCs/>
        </w:rPr>
        <w:t>i</w:t>
      </w:r>
      <w:r w:rsidR="00D668FE">
        <w:rPr>
          <w:iCs/>
        </w:rPr>
        <w:t xml:space="preserve">ntitulé </w:t>
      </w:r>
      <w:r>
        <w:rPr>
          <w:iCs/>
        </w:rPr>
        <w:t>(500 caractères maximum)</w:t>
      </w:r>
    </w:p>
    <w:p w14:paraId="63739337" w14:textId="65733FB0" w:rsidR="00DE5B0E" w:rsidRDefault="00DE5B0E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>
        <w:rPr>
          <w:iCs/>
        </w:rPr>
        <w:t>mois de démarrage</w:t>
      </w:r>
    </w:p>
    <w:p w14:paraId="1162C5FC" w14:textId="77777777" w:rsidR="00914625" w:rsidRDefault="00DE5B0E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>
        <w:rPr>
          <w:iCs/>
        </w:rPr>
        <w:t>durée en mois</w:t>
      </w:r>
    </w:p>
    <w:p w14:paraId="115F2B64" w14:textId="79E60F3A" w:rsidR="00DE5B0E" w:rsidRPr="00AB7534" w:rsidRDefault="00914625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>
        <w:rPr>
          <w:iCs/>
        </w:rPr>
        <w:t>nom</w:t>
      </w:r>
      <w:r w:rsidR="006F4884">
        <w:rPr>
          <w:iCs/>
        </w:rPr>
        <w:t>b</w:t>
      </w:r>
      <w:r>
        <w:rPr>
          <w:iCs/>
        </w:rPr>
        <w:t>re d’</w:t>
      </w:r>
      <w:r w:rsidR="007154F7">
        <w:rPr>
          <w:iCs/>
        </w:rPr>
        <w:t>hommes*</w:t>
      </w:r>
      <w:r>
        <w:rPr>
          <w:iCs/>
        </w:rPr>
        <w:t xml:space="preserve">mois </w:t>
      </w:r>
      <w:r w:rsidR="00DE5B0E">
        <w:rPr>
          <w:iCs/>
        </w:rPr>
        <w:t xml:space="preserve"> </w:t>
      </w:r>
    </w:p>
    <w:p w14:paraId="5FB1B7F5" w14:textId="3D5090D9" w:rsidR="0078738B" w:rsidRPr="00AB7534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 w:rsidRPr="00AB7534">
        <w:rPr>
          <w:iCs/>
        </w:rPr>
        <w:t>le résultat visé par la tâche</w:t>
      </w:r>
      <w:r w:rsidR="00DE5B0E">
        <w:rPr>
          <w:iCs/>
        </w:rPr>
        <w:t xml:space="preserve"> en termes de </w:t>
      </w:r>
      <w:proofErr w:type="spellStart"/>
      <w:r w:rsidR="00DE5B0E">
        <w:rPr>
          <w:iCs/>
        </w:rPr>
        <w:t>délivrable</w:t>
      </w:r>
      <w:proofErr w:type="spellEnd"/>
      <w:r w:rsidR="00DE5B0E">
        <w:rPr>
          <w:iCs/>
        </w:rPr>
        <w:t xml:space="preserve"> (1.000 caractères maximum)</w:t>
      </w:r>
    </w:p>
    <w:p w14:paraId="3FEB0C25" w14:textId="0797ACD4" w:rsidR="0078738B" w:rsidRPr="00AB7534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 w:rsidRPr="00AB7534">
        <w:rPr>
          <w:iCs/>
        </w:rPr>
        <w:t>la description précise et détaillée du travail à effectuer</w:t>
      </w:r>
      <w:r w:rsidR="00DE5B0E">
        <w:rPr>
          <w:iCs/>
        </w:rPr>
        <w:t xml:space="preserve"> (4.000 caractères maximum)</w:t>
      </w:r>
    </w:p>
    <w:p w14:paraId="373DAEA0" w14:textId="42CE2B66" w:rsidR="0078738B" w:rsidRDefault="0078738B" w:rsidP="00AB7534">
      <w:pPr>
        <w:numPr>
          <w:ilvl w:val="0"/>
          <w:numId w:val="28"/>
        </w:numPr>
        <w:tabs>
          <w:tab w:val="clear" w:pos="283"/>
          <w:tab w:val="left" w:pos="1701"/>
        </w:tabs>
        <w:ind w:left="1418" w:right="567" w:hanging="284"/>
        <w:rPr>
          <w:iCs/>
        </w:rPr>
      </w:pPr>
      <w:r w:rsidRPr="00AB7534">
        <w:rPr>
          <w:iCs/>
        </w:rPr>
        <w:t>les risques encourus et les solutions envisagées pour limiter ces risques et y répondre</w:t>
      </w:r>
    </w:p>
    <w:p w14:paraId="5460F908" w14:textId="77777777" w:rsidR="0078738B" w:rsidRPr="00AB7534" w:rsidRDefault="0078738B" w:rsidP="00AB7534">
      <w:pPr>
        <w:tabs>
          <w:tab w:val="left" w:pos="1701"/>
        </w:tabs>
        <w:ind w:left="1134" w:right="567"/>
        <w:rPr>
          <w:iCs/>
        </w:rPr>
      </w:pPr>
    </w:p>
    <w:p w14:paraId="273E77A2" w14:textId="03278E68" w:rsidR="0078738B" w:rsidRPr="00AB7534" w:rsidRDefault="0078738B" w:rsidP="00BE5D15">
      <w:pPr>
        <w:pStyle w:val="Paragraphedeliste"/>
        <w:numPr>
          <w:ilvl w:val="1"/>
          <w:numId w:val="27"/>
        </w:numPr>
        <w:tabs>
          <w:tab w:val="left" w:pos="1134"/>
        </w:tabs>
        <w:ind w:left="1134" w:right="567" w:hanging="567"/>
        <w:rPr>
          <w:iCs/>
        </w:rPr>
      </w:pPr>
      <w:r w:rsidRPr="00E55995">
        <w:rPr>
          <w:iCs/>
          <w:u w:val="single"/>
        </w:rPr>
        <w:t>Date souhaité</w:t>
      </w:r>
      <w:r w:rsidR="00E55995" w:rsidRPr="00E55995">
        <w:rPr>
          <w:iCs/>
          <w:u w:val="single"/>
        </w:rPr>
        <w:t>e pour le démarrage des travaux</w:t>
      </w:r>
      <w:r w:rsidR="00E55995">
        <w:rPr>
          <w:iCs/>
        </w:rPr>
        <w:t> :</w:t>
      </w:r>
    </w:p>
    <w:p w14:paraId="22803F85" w14:textId="77777777" w:rsidR="0078738B" w:rsidRDefault="0078738B">
      <w:pPr>
        <w:ind w:left="567" w:right="567"/>
        <w:rPr>
          <w:i/>
          <w:iCs/>
        </w:rPr>
      </w:pPr>
    </w:p>
    <w:p w14:paraId="2D11979A" w14:textId="77777777" w:rsidR="0078738B" w:rsidRDefault="0078738B">
      <w:pPr>
        <w:ind w:left="567" w:right="567"/>
        <w:rPr>
          <w:i/>
          <w:iCs/>
        </w:rPr>
      </w:pPr>
    </w:p>
    <w:p w14:paraId="16F1B0F6" w14:textId="77777777" w:rsidR="0078738B" w:rsidRDefault="0078738B">
      <w:pPr>
        <w:ind w:left="567" w:right="567"/>
        <w:rPr>
          <w:i/>
          <w:iCs/>
        </w:rPr>
      </w:pPr>
    </w:p>
    <w:p w14:paraId="511E81D1" w14:textId="77777777" w:rsidR="0078738B" w:rsidRDefault="0078738B">
      <w:pPr>
        <w:ind w:left="567" w:right="567"/>
        <w:rPr>
          <w:i/>
          <w:iCs/>
        </w:rPr>
      </w:pPr>
    </w:p>
    <w:p w14:paraId="1A670E76" w14:textId="77777777" w:rsidR="0078738B" w:rsidRDefault="0078738B">
      <w:pPr>
        <w:ind w:left="567" w:right="567"/>
        <w:rPr>
          <w:i/>
          <w:iCs/>
        </w:rPr>
      </w:pPr>
    </w:p>
    <w:p w14:paraId="7EA28F0B" w14:textId="77777777" w:rsidR="0078738B" w:rsidRDefault="0078738B">
      <w:pPr>
        <w:ind w:left="567" w:right="567"/>
        <w:rPr>
          <w:i/>
          <w:iCs/>
        </w:rPr>
      </w:pPr>
    </w:p>
    <w:p w14:paraId="3D569275" w14:textId="77777777" w:rsidR="0078738B" w:rsidRDefault="0078738B">
      <w:pPr>
        <w:ind w:left="567" w:right="567"/>
        <w:rPr>
          <w:i/>
          <w:iCs/>
        </w:rPr>
      </w:pPr>
    </w:p>
    <w:p w14:paraId="424B7F67" w14:textId="77777777" w:rsidR="0078738B" w:rsidRDefault="0078738B">
      <w:pPr>
        <w:tabs>
          <w:tab w:val="left" w:pos="1701"/>
        </w:tabs>
        <w:spacing w:before="2381"/>
        <w:ind w:left="1134" w:right="567" w:hanging="567"/>
        <w:rPr>
          <w:i/>
          <w:iCs/>
        </w:rPr>
      </w:pPr>
      <w:r>
        <w:rPr>
          <w:i/>
          <w:iCs/>
        </w:rPr>
        <w:t>(*)</w:t>
      </w:r>
      <w:r>
        <w:rPr>
          <w:i/>
          <w:iCs/>
        </w:rPr>
        <w:tab/>
        <w:t>Les mois de démarrage (ou de fin) seront indiqués de manière relative, c’est-à-dire que le premier mois portera le numéro 1, le deuxième mois le numéro 2 et ainsi de suite.</w:t>
      </w:r>
    </w:p>
    <w:p w14:paraId="65636EE1" w14:textId="77777777" w:rsidR="0078738B" w:rsidRDefault="0078738B"/>
    <w:p w14:paraId="32A18D20" w14:textId="278662E3" w:rsidR="0078738B" w:rsidRDefault="00E44AFF">
      <w:r>
        <w:br w:type="page"/>
      </w:r>
    </w:p>
    <w:p w14:paraId="7AAFC0DD" w14:textId="77777777" w:rsidR="0078738B" w:rsidRDefault="0078738B" w:rsidP="00C35AD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42"/>
        <w:outlineLvl w:val="0"/>
        <w:rPr>
          <w:b/>
          <w:bCs/>
        </w:rPr>
      </w:pPr>
      <w:r>
        <w:rPr>
          <w:b/>
          <w:bCs/>
        </w:rPr>
        <w:lastRenderedPageBreak/>
        <w:t>5.  Budget du projet POC</w:t>
      </w:r>
    </w:p>
    <w:p w14:paraId="4386DFFC" w14:textId="77777777" w:rsidR="0078738B" w:rsidRDefault="0078738B">
      <w:pPr>
        <w:rPr>
          <w:sz w:val="12"/>
          <w:szCs w:val="12"/>
        </w:rPr>
      </w:pPr>
    </w:p>
    <w:p w14:paraId="284BB092" w14:textId="77777777" w:rsidR="0078738B" w:rsidRDefault="0078738B">
      <w:pPr>
        <w:rPr>
          <w:sz w:val="12"/>
          <w:szCs w:val="12"/>
        </w:rPr>
      </w:pPr>
    </w:p>
    <w:tbl>
      <w:tblPr>
        <w:tblW w:w="962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6"/>
        <w:gridCol w:w="1573"/>
      </w:tblGrid>
      <w:tr w:rsidR="0078738B" w14:paraId="52F16168" w14:textId="77777777" w:rsidTr="00AB7534">
        <w:trPr>
          <w:cantSplit/>
        </w:trPr>
        <w:tc>
          <w:tcPr>
            <w:tcW w:w="8056" w:type="dxa"/>
            <w:tcBorders>
              <w:bottom w:val="single" w:sz="2" w:space="0" w:color="000000"/>
              <w:right w:val="single" w:sz="2" w:space="0" w:color="000000"/>
            </w:tcBorders>
          </w:tcPr>
          <w:p w14:paraId="7AC1ABB3" w14:textId="77777777" w:rsidR="0078738B" w:rsidRDefault="0078738B">
            <w:pPr>
              <w:pStyle w:val="TableContents"/>
              <w:spacing w:after="0"/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4E9FC" w14:textId="77777777" w:rsidR="0078738B" w:rsidRDefault="00787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(€)</w:t>
            </w:r>
          </w:p>
        </w:tc>
      </w:tr>
      <w:tr w:rsidR="0078738B" w14:paraId="00B6F6C5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1132AC2D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Frais de personnel</w:t>
            </w:r>
          </w:p>
          <w:p w14:paraId="6003E235" w14:textId="77777777" w:rsidR="0078738B" w:rsidRDefault="00CE5696">
            <w:r>
              <w:t xml:space="preserve">Chercheur </w:t>
            </w:r>
          </w:p>
          <w:p w14:paraId="1009FD5F" w14:textId="77777777" w:rsidR="0078738B" w:rsidRDefault="0078738B">
            <w:r>
              <w:t xml:space="preserve">Technicien </w:t>
            </w:r>
          </w:p>
          <w:p w14:paraId="6A49F17D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de personnel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294B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5EE9EC6D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062592D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Frais de fonctionnement </w:t>
            </w:r>
          </w:p>
          <w:p w14:paraId="6A7F59E9" w14:textId="77777777" w:rsidR="0078738B" w:rsidRDefault="0078738B">
            <w:r>
              <w:t>Consommables</w:t>
            </w:r>
          </w:p>
          <w:p w14:paraId="32A92522" w14:textId="77777777" w:rsidR="0078738B" w:rsidRDefault="0078738B">
            <w:r>
              <w:t>Petit matériel scientifique et technique</w:t>
            </w:r>
          </w:p>
          <w:p w14:paraId="1E0249A4" w14:textId="77777777" w:rsidR="0078738B" w:rsidRDefault="0078738B">
            <w:r>
              <w:t>Maintenance des équipements</w:t>
            </w:r>
          </w:p>
          <w:p w14:paraId="58CFEC92" w14:textId="77777777" w:rsidR="0078738B" w:rsidRDefault="0078738B">
            <w:r>
              <w:t>Assurances des équipements</w:t>
            </w:r>
          </w:p>
          <w:p w14:paraId="3BB38EA2" w14:textId="77777777" w:rsidR="0078738B" w:rsidRDefault="0078738B">
            <w:r>
              <w:t>Prestations internes</w:t>
            </w:r>
          </w:p>
          <w:p w14:paraId="72739E69" w14:textId="77777777" w:rsidR="0078738B" w:rsidRDefault="0078738B">
            <w:r>
              <w:t xml:space="preserve">Missions en Belgique </w:t>
            </w:r>
            <w:r w:rsidR="00806368">
              <w:t>(à justifier obligatoirement)</w:t>
            </w:r>
          </w:p>
          <w:p w14:paraId="58911FDF" w14:textId="77777777" w:rsidR="0078738B" w:rsidRDefault="0078738B">
            <w:r>
              <w:t xml:space="preserve">Missions à l’étranger </w:t>
            </w:r>
            <w:r w:rsidR="00806368">
              <w:t>(à justifier obligatoirement)</w:t>
            </w:r>
          </w:p>
          <w:p w14:paraId="5280A66C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de fonctionnement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531B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48F48C48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4F200596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Frais d’équipements</w:t>
            </w:r>
          </w:p>
          <w:p w14:paraId="1A832C3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Coût d’usage du matériel </w:t>
            </w:r>
          </w:p>
          <w:p w14:paraId="354473A7" w14:textId="77777777" w:rsidR="0078738B" w:rsidRDefault="0078738B">
            <w:r>
              <w:t>Amortissement équipement 1</w:t>
            </w:r>
          </w:p>
          <w:p w14:paraId="1E15AB8E" w14:textId="77777777" w:rsidR="0078738B" w:rsidRDefault="0078738B">
            <w:r>
              <w:t>Amortissement équipement 2</w:t>
            </w:r>
          </w:p>
          <w:p w14:paraId="406330E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Coût d’acquisition d’équipements scientifiques de pointe </w:t>
            </w:r>
          </w:p>
          <w:p w14:paraId="3858620A" w14:textId="77777777" w:rsidR="0078738B" w:rsidRDefault="0078738B">
            <w:r>
              <w:t>Acquisition équipement 1</w:t>
            </w:r>
          </w:p>
          <w:p w14:paraId="31B5FC17" w14:textId="77777777" w:rsidR="0078738B" w:rsidRDefault="0078738B">
            <w:r>
              <w:t>Acquisition équipement 2</w:t>
            </w:r>
          </w:p>
          <w:p w14:paraId="2D94CBC2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d’équipements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99D4E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1A35E96F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68B682EA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Frais de sous-traitance </w:t>
            </w:r>
            <w:r w:rsidR="00CE5696">
              <w:rPr>
                <w:b/>
                <w:bCs/>
              </w:rPr>
              <w:t>(devis à fournir obligatoirement)</w:t>
            </w:r>
          </w:p>
          <w:p w14:paraId="3CC94644" w14:textId="77777777" w:rsidR="0078738B" w:rsidRDefault="0078738B">
            <w:r>
              <w:t>Sous-traitance 1</w:t>
            </w:r>
          </w:p>
          <w:p w14:paraId="109970D4" w14:textId="77777777" w:rsidR="0078738B" w:rsidRDefault="0078738B">
            <w:r>
              <w:t>Sous-traitance 2</w:t>
            </w:r>
          </w:p>
          <w:p w14:paraId="698A2B7C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 frais de sous-traitance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3645" w14:textId="77777777" w:rsidR="0078738B" w:rsidRDefault="0078738B">
            <w:pPr>
              <w:pStyle w:val="TableContents"/>
              <w:spacing w:after="0"/>
            </w:pPr>
          </w:p>
        </w:tc>
      </w:tr>
      <w:tr w:rsidR="0078738B" w14:paraId="49E4D7CD" w14:textId="77777777" w:rsidTr="00AB7534">
        <w:trPr>
          <w:cantSplit/>
        </w:trPr>
        <w:tc>
          <w:tcPr>
            <w:tcW w:w="8056" w:type="dxa"/>
            <w:tcBorders>
              <w:left w:val="single" w:sz="2" w:space="0" w:color="000000"/>
              <w:bottom w:val="single" w:sz="2" w:space="0" w:color="000000"/>
            </w:tcBorders>
          </w:tcPr>
          <w:p w14:paraId="2148FE40" w14:textId="77777777" w:rsidR="0078738B" w:rsidRDefault="0078738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9633" w14:textId="77777777" w:rsidR="0078738B" w:rsidRDefault="0078738B">
            <w:pPr>
              <w:pStyle w:val="TableContents"/>
              <w:spacing w:after="0"/>
            </w:pPr>
          </w:p>
        </w:tc>
      </w:tr>
    </w:tbl>
    <w:p w14:paraId="6B37B2EE" w14:textId="77777777" w:rsidR="0078738B" w:rsidRDefault="0078738B"/>
    <w:p w14:paraId="52D83E09" w14:textId="77777777" w:rsidR="0078738B" w:rsidRDefault="0078738B"/>
    <w:p w14:paraId="4CD0B68F" w14:textId="77777777" w:rsidR="0078738B" w:rsidRDefault="0078738B"/>
    <w:p w14:paraId="40E97F93" w14:textId="475EBADD" w:rsidR="0078738B" w:rsidRDefault="00F42F50" w:rsidP="00AB7534">
      <w:pPr>
        <w:ind w:left="142"/>
        <w:jc w:val="both"/>
      </w:pPr>
      <w:r w:rsidRPr="00F42F50">
        <w:rPr>
          <w:b/>
        </w:rPr>
        <w:t>Remarques</w:t>
      </w:r>
      <w:r>
        <w:t xml:space="preserve"> : </w:t>
      </w:r>
    </w:p>
    <w:p w14:paraId="18338FD2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  <w:r>
        <w:tab/>
      </w:r>
    </w:p>
    <w:p w14:paraId="4942D981" w14:textId="4E0D0FB0" w:rsidR="00F42F50" w:rsidRDefault="00F42F50" w:rsidP="00F42F50">
      <w:pPr>
        <w:tabs>
          <w:tab w:val="left" w:pos="567"/>
        </w:tabs>
        <w:ind w:left="567" w:right="417" w:hanging="567"/>
        <w:jc w:val="both"/>
      </w:pPr>
      <w:r>
        <w:tab/>
      </w:r>
      <w:r w:rsidRPr="009F460B">
        <w:t xml:space="preserve">Ces dépenses seront financées à 100% par la Région et </w:t>
      </w:r>
      <w:r w:rsidRPr="007E25E7">
        <w:rPr>
          <w:b/>
        </w:rPr>
        <w:t>au</w:t>
      </w:r>
      <w:r w:rsidRPr="009F460B">
        <w:rPr>
          <w:b/>
        </w:rPr>
        <w:t>cune PAFG ne sera prélevée</w:t>
      </w:r>
      <w:r>
        <w:t xml:space="preserve"> par l’Institution</w:t>
      </w:r>
      <w:r w:rsidRPr="009F460B">
        <w:t>.</w:t>
      </w:r>
      <w:r>
        <w:t xml:space="preserve"> </w:t>
      </w:r>
    </w:p>
    <w:p w14:paraId="249F0401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</w:p>
    <w:p w14:paraId="35DE911C" w14:textId="5CBE0A97" w:rsidR="00F42F50" w:rsidRDefault="00F42F50" w:rsidP="006F4884">
      <w:pPr>
        <w:tabs>
          <w:tab w:val="left" w:pos="567"/>
        </w:tabs>
        <w:ind w:left="567" w:right="417" w:hanging="567"/>
        <w:jc w:val="both"/>
      </w:pPr>
      <w:r>
        <w:tab/>
        <w:t xml:space="preserve">Tout achat (consommables, équipements, sous-traitance, …) est soumis à la réglementation en vigueur en ce qui concerne les marchés publics. Les montants s’entendent TVAC </w:t>
      </w:r>
    </w:p>
    <w:p w14:paraId="0369618D" w14:textId="43B3DB2F" w:rsidR="00F42F50" w:rsidRDefault="00F42F50" w:rsidP="006F4884">
      <w:pPr>
        <w:tabs>
          <w:tab w:val="left" w:pos="567"/>
        </w:tabs>
        <w:ind w:left="567" w:right="417" w:hanging="567"/>
        <w:jc w:val="both"/>
      </w:pPr>
      <w:r>
        <w:tab/>
        <w:t>compris.</w:t>
      </w:r>
    </w:p>
    <w:p w14:paraId="752FBC9F" w14:textId="77777777" w:rsidR="00330D01" w:rsidRDefault="00330D01" w:rsidP="006F4884">
      <w:pPr>
        <w:tabs>
          <w:tab w:val="left" w:pos="567"/>
        </w:tabs>
        <w:ind w:left="567" w:right="417" w:hanging="567"/>
        <w:jc w:val="both"/>
      </w:pPr>
    </w:p>
    <w:p w14:paraId="43641792" w14:textId="18888CED" w:rsidR="00330D01" w:rsidRDefault="00330D01" w:rsidP="006F4884">
      <w:pPr>
        <w:tabs>
          <w:tab w:val="left" w:pos="567"/>
        </w:tabs>
        <w:ind w:left="567" w:right="417" w:hanging="567"/>
        <w:jc w:val="both"/>
      </w:pPr>
      <w:r>
        <w:tab/>
        <w:t>Les dépenses admissibles comprennent :</w:t>
      </w:r>
    </w:p>
    <w:p w14:paraId="499326C1" w14:textId="77777777" w:rsidR="00330D01" w:rsidRDefault="00330D01" w:rsidP="006F4884">
      <w:pPr>
        <w:tabs>
          <w:tab w:val="left" w:pos="567"/>
        </w:tabs>
        <w:ind w:left="567" w:right="417" w:hanging="567"/>
        <w:jc w:val="both"/>
      </w:pPr>
    </w:p>
    <w:p w14:paraId="2D429EF8" w14:textId="284219D7" w:rsidR="00330D01" w:rsidRDefault="00330D01" w:rsidP="00641E41">
      <w:pPr>
        <w:pStyle w:val="Paragraphe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>Les frais d’étude de marché, de positionnement technologique ou de finalisation de business plan SAUF dans le cas où un First Spin Off a été accordé ;</w:t>
      </w:r>
    </w:p>
    <w:p w14:paraId="0AE612B8" w14:textId="52127794" w:rsidR="00330D01" w:rsidRDefault="00330D01" w:rsidP="00641E41">
      <w:pPr>
        <w:pStyle w:val="Paragraphe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lastRenderedPageBreak/>
        <w:t>Les frais de prototype ;</w:t>
      </w:r>
    </w:p>
    <w:p w14:paraId="298252A4" w14:textId="19B92039" w:rsidR="00330D01" w:rsidRDefault="00330D01" w:rsidP="00641E41">
      <w:pPr>
        <w:pStyle w:val="Paragraphe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>Les frais de validation ou d’essais, internes ou externes ;</w:t>
      </w:r>
    </w:p>
    <w:p w14:paraId="7EE675CD" w14:textId="77777777" w:rsidR="00330D01" w:rsidRDefault="00330D01" w:rsidP="00641E41">
      <w:pPr>
        <w:pStyle w:val="Paragraphe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>Les frais de démonstration, y compris démonstration sur site ;</w:t>
      </w:r>
    </w:p>
    <w:p w14:paraId="6E15EE37" w14:textId="6BE62414" w:rsidR="00330D01" w:rsidRDefault="00330D01" w:rsidP="00641E41">
      <w:pPr>
        <w:pStyle w:val="Paragraphedeliste"/>
        <w:numPr>
          <w:ilvl w:val="0"/>
          <w:numId w:val="36"/>
        </w:numPr>
        <w:tabs>
          <w:tab w:val="left" w:pos="567"/>
        </w:tabs>
        <w:ind w:right="417"/>
        <w:jc w:val="both"/>
      </w:pPr>
      <w:r>
        <w:t xml:space="preserve">Les frais relatifs aux essais de validation préclinique. </w:t>
      </w:r>
    </w:p>
    <w:p w14:paraId="65EC7A6E" w14:textId="77777777" w:rsidR="00F42F50" w:rsidRDefault="00F42F50" w:rsidP="006F4884">
      <w:pPr>
        <w:tabs>
          <w:tab w:val="left" w:pos="567"/>
        </w:tabs>
        <w:ind w:left="567" w:right="417" w:hanging="567"/>
        <w:jc w:val="both"/>
      </w:pPr>
    </w:p>
    <w:p w14:paraId="3C21BE6E" w14:textId="77777777" w:rsidR="00F42F50" w:rsidRDefault="00F42F50" w:rsidP="006F4884">
      <w:pPr>
        <w:tabs>
          <w:tab w:val="left" w:pos="567"/>
        </w:tabs>
        <w:ind w:left="567" w:right="417" w:hanging="567"/>
        <w:jc w:val="both"/>
      </w:pPr>
    </w:p>
    <w:p w14:paraId="75934E16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</w:p>
    <w:p w14:paraId="2F2790D0" w14:textId="2D871200" w:rsidR="00E44AFF" w:rsidRDefault="00E44AFF">
      <w:pPr>
        <w:widowControl/>
        <w:suppressAutoHyphens w:val="0"/>
      </w:pPr>
      <w:r>
        <w:br w:type="page"/>
      </w:r>
    </w:p>
    <w:p w14:paraId="31CA5B39" w14:textId="77777777" w:rsidR="00F42F50" w:rsidRDefault="00F42F50" w:rsidP="00F42F50">
      <w:pPr>
        <w:tabs>
          <w:tab w:val="left" w:pos="567"/>
        </w:tabs>
        <w:ind w:left="567" w:right="417" w:hanging="567"/>
        <w:jc w:val="both"/>
      </w:pPr>
    </w:p>
    <w:p w14:paraId="5D30D682" w14:textId="77777777" w:rsidR="0078738B" w:rsidRDefault="0078738B"/>
    <w:p w14:paraId="35A2110B" w14:textId="027621CF" w:rsidR="0078738B" w:rsidRDefault="0078738B" w:rsidP="00C3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425"/>
        <w:outlineLvl w:val="0"/>
        <w:rPr>
          <w:b/>
          <w:bCs/>
        </w:rPr>
      </w:pPr>
      <w:r>
        <w:rPr>
          <w:b/>
          <w:bCs/>
        </w:rPr>
        <w:t xml:space="preserve">6.  </w:t>
      </w:r>
      <w:r>
        <w:rPr>
          <w:b/>
          <w:bCs/>
        </w:rPr>
        <w:tab/>
        <w:t>Annexes</w:t>
      </w:r>
      <w:r w:rsidR="00F42F50">
        <w:rPr>
          <w:b/>
          <w:bCs/>
        </w:rPr>
        <w:t xml:space="preserve"> et commentaires</w:t>
      </w:r>
    </w:p>
    <w:p w14:paraId="2574A857" w14:textId="77777777" w:rsidR="0078738B" w:rsidRDefault="0078738B"/>
    <w:p w14:paraId="077E570F" w14:textId="7DA1CB3A" w:rsidR="001F12C8" w:rsidRDefault="00F42F50" w:rsidP="001F12C8">
      <w:pPr>
        <w:pStyle w:val="start"/>
      </w:pPr>
      <w:bookmarkStart w:id="1" w:name="s_dgo6_genericproj20171_150"/>
      <w:bookmarkEnd w:id="1"/>
      <w:r>
        <w:t xml:space="preserve">Veuillez insérer </w:t>
      </w:r>
      <w:r w:rsidR="001F12C8">
        <w:t>tout document que vous jugez utile pour procéder à l'évaluation de votre demande de financement.</w:t>
      </w:r>
    </w:p>
    <w:p w14:paraId="076AE72D" w14:textId="77777777" w:rsidR="0078738B" w:rsidRDefault="0078738B">
      <w:pPr>
        <w:ind w:left="567" w:right="567"/>
      </w:pPr>
    </w:p>
    <w:p w14:paraId="2CB93845" w14:textId="77777777" w:rsidR="001F12C8" w:rsidRDefault="001F12C8">
      <w:pPr>
        <w:ind w:left="567" w:right="567"/>
      </w:pPr>
    </w:p>
    <w:p w14:paraId="2EB90475" w14:textId="77777777" w:rsidR="00D33B10" w:rsidRDefault="00D33B10" w:rsidP="00EF21DD">
      <w:pPr>
        <w:ind w:left="567" w:right="567"/>
        <w:jc w:val="both"/>
        <w:rPr>
          <w:iCs/>
        </w:rPr>
      </w:pPr>
    </w:p>
    <w:sectPr w:rsidR="00D33B10" w:rsidSect="00003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/>
      <w:pgMar w:top="2539" w:right="1134" w:bottom="1134" w:left="1134" w:header="1134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9A3C" w14:textId="77777777" w:rsidR="00091920" w:rsidRDefault="00091920">
      <w:r>
        <w:separator/>
      </w:r>
    </w:p>
  </w:endnote>
  <w:endnote w:type="continuationSeparator" w:id="0">
    <w:p w14:paraId="05F58521" w14:textId="77777777" w:rsidR="00091920" w:rsidRDefault="0009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02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2F64" w14:textId="77777777" w:rsidR="00F42F50" w:rsidRDefault="00F42F50" w:rsidP="00F42F5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D7A546" w14:textId="77777777" w:rsidR="00F42F50" w:rsidRDefault="00F42F50" w:rsidP="00F42F50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FBAE" w14:textId="26E76DB5" w:rsidR="00F42F50" w:rsidRDefault="00F42F50" w:rsidP="00F42F5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1E41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F6B56D7" w14:textId="7F782FF4" w:rsidR="00E92442" w:rsidRDefault="00C17CF2" w:rsidP="00F42F50">
    <w:pPr>
      <w:pStyle w:val="Pieddepage"/>
      <w:ind w:firstLine="360"/>
    </w:pPr>
    <w:r>
      <w:t>&lt;</w:t>
    </w:r>
    <w:r w:rsidR="001D2048">
      <w:rPr>
        <w:sz w:val="20"/>
        <w:szCs w:val="20"/>
        <w:highlight w:val="yellow"/>
      </w:rPr>
      <w:t xml:space="preserve">ACRONYME </w:t>
    </w:r>
    <w:r w:rsidRPr="007B7555">
      <w:rPr>
        <w:sz w:val="20"/>
        <w:szCs w:val="20"/>
        <w:highlight w:val="yellow"/>
      </w:rPr>
      <w:t xml:space="preserve"> POC</w:t>
    </w:r>
    <w:r>
      <w:t>&gt;</w:t>
    </w:r>
    <w:r w:rsidR="00E25F66">
      <w:t xml:space="preserve">                                                                                                      Juin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9935" w14:textId="77777777" w:rsidR="00E25F66" w:rsidRDefault="00E25F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150A" w14:textId="77777777" w:rsidR="00091920" w:rsidRDefault="00091920">
      <w:r>
        <w:separator/>
      </w:r>
    </w:p>
  </w:footnote>
  <w:footnote w:type="continuationSeparator" w:id="0">
    <w:p w14:paraId="6CFBE181" w14:textId="77777777" w:rsidR="00091920" w:rsidRDefault="0009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6767" w14:textId="77777777" w:rsidR="00E25F66" w:rsidRDefault="00E25F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288C" w14:textId="64AECE0C" w:rsidR="00761558" w:rsidRPr="009F460B" w:rsidRDefault="00C17CF2" w:rsidP="00761558">
    <w:pPr>
      <w:pStyle w:val="En-tte"/>
      <w:tabs>
        <w:tab w:val="left" w:pos="2775"/>
        <w:tab w:val="right" w:pos="8505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C47A0" wp14:editId="481B62AC">
              <wp:simplePos x="0" y="0"/>
              <wp:positionH relativeFrom="column">
                <wp:posOffset>3206450</wp:posOffset>
              </wp:positionH>
              <wp:positionV relativeFrom="paragraph">
                <wp:posOffset>301886</wp:posOffset>
              </wp:positionV>
              <wp:extent cx="2898001" cy="430306"/>
              <wp:effectExtent l="0" t="0" r="23495" b="190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8001" cy="4303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CA83B45" w14:textId="5E95B762" w:rsidR="00761558" w:rsidRPr="000E62F1" w:rsidRDefault="0098049B" w:rsidP="00761558">
                          <w:pPr>
                            <w:pStyle w:val="Facen-tte"/>
                            <w:spacing w:before="80"/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lang w:val="fr-BE"/>
                            </w:rPr>
                            <w:t xml:space="preserve">Proof of Concept </w:t>
                          </w:r>
                        </w:p>
                        <w:p w14:paraId="5CF6CEF5" w14:textId="77777777" w:rsidR="00761558" w:rsidRPr="000E62F1" w:rsidRDefault="00761558" w:rsidP="00761558">
                          <w:pPr>
                            <w:pStyle w:val="Facen-tte"/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b w:val="0"/>
                              <w:bCs w:val="0"/>
                              <w:color w:val="auto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1EC47A0"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252.5pt;margin-top:23.75pt;width:228.2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" filled="f" stroked="f">
              <v:path arrowok="t"/>
              <v:textbox inset="0,0,0,0">
                <w:txbxContent>
                  <w:p w14:paraId="7CA83B45" w14:textId="5E95B762" w:rsidR="00761558" w:rsidRPr="000E62F1" w:rsidRDefault="0098049B" w:rsidP="00761558">
                    <w:pPr>
                      <w:pStyle w:val="Facen-tte"/>
                      <w:spacing w:before="80"/>
                      <w:rPr>
                        <w:rFonts w:ascii="Arial" w:hAnsi="Arial" w:cs="Arial"/>
                        <w:color w:val="auto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auto"/>
                        <w:lang w:val="fr-BE"/>
                      </w:rPr>
                      <w:t xml:space="preserve">Proof of Concept </w:t>
                    </w:r>
                  </w:p>
                  <w:p w14:paraId="5CF6CEF5" w14:textId="77777777" w:rsidR="00761558" w:rsidRPr="000E62F1" w:rsidRDefault="00761558" w:rsidP="00761558">
                    <w:pPr>
                      <w:pStyle w:val="Facen-tte"/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b w:val="0"/>
                        <w:bCs w:val="0"/>
                        <w:color w:val="auto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F70118">
      <w:rPr>
        <w:rFonts w:ascii="Calibri" w:hAnsi="Calibri"/>
        <w:i/>
        <w:iCs/>
        <w:noProof/>
        <w:color w:val="525A66"/>
        <w:sz w:val="17"/>
        <w:szCs w:val="17"/>
        <w:lang w:eastAsia="fr-FR"/>
      </w:rPr>
      <w:drawing>
        <wp:inline distT="0" distB="0" distL="0" distR="0" wp14:anchorId="5D54A231" wp14:editId="01CDFE43">
          <wp:extent cx="1767917" cy="375858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083" cy="40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5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F7AF1" wp14:editId="2CC8EA43">
              <wp:simplePos x="0" y="0"/>
              <wp:positionH relativeFrom="column">
                <wp:posOffset>-1104265</wp:posOffset>
              </wp:positionH>
              <wp:positionV relativeFrom="paragraph">
                <wp:posOffset>424815</wp:posOffset>
              </wp:positionV>
              <wp:extent cx="914400" cy="10287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5D053D" w14:textId="77777777" w:rsidR="00761558" w:rsidRDefault="00761558" w:rsidP="00761558">
                          <w:pPr>
                            <w:ind w:left="709" w:right="-41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D5F7AF1" id="Zone de texte 5" o:spid="_x0000_s1027" type="#_x0000_t202" style="position:absolute;margin-left:-86.95pt;margin-top:33.4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" filled="f" stroked="f">
              <v:path arrowok="t"/>
              <v:textbox>
                <w:txbxContent>
                  <w:p w14:paraId="425D053D" w14:textId="77777777" w:rsidR="00761558" w:rsidRDefault="00761558" w:rsidP="00761558">
                    <w:pPr>
                      <w:ind w:left="709" w:right="-410"/>
                    </w:pPr>
                  </w:p>
                </w:txbxContent>
              </v:textbox>
            </v:shape>
          </w:pict>
        </mc:Fallback>
      </mc:AlternateContent>
    </w:r>
    <w:r w:rsidR="00761558">
      <w:rPr>
        <w:rFonts w:ascii="Calibri" w:hAnsi="Calibri"/>
        <w:i/>
        <w:iCs/>
        <w:color w:val="525A66"/>
        <w:sz w:val="17"/>
        <w:szCs w:val="17"/>
      </w:rPr>
      <w:tab/>
    </w:r>
    <w:r w:rsidR="00761558">
      <w:rPr>
        <w:rFonts w:ascii="Calibri" w:hAnsi="Calibri"/>
        <w:i/>
        <w:iCs/>
        <w:color w:val="525A66"/>
        <w:sz w:val="17"/>
        <w:szCs w:val="17"/>
      </w:rPr>
      <w:tab/>
    </w:r>
    <w:r w:rsidR="00761558">
      <w:rPr>
        <w:rFonts w:ascii="Calibri" w:hAnsi="Calibri"/>
        <w:i/>
        <w:iCs/>
        <w:color w:val="525A66"/>
        <w:sz w:val="17"/>
        <w:szCs w:val="17"/>
      </w:rPr>
      <w:tab/>
    </w:r>
  </w:p>
  <w:p w14:paraId="47865667" w14:textId="77777777" w:rsidR="00761558" w:rsidRDefault="00761558" w:rsidP="00761558">
    <w:pPr>
      <w:pStyle w:val="En-tte"/>
      <w:tabs>
        <w:tab w:val="left" w:pos="3405"/>
      </w:tabs>
      <w:rPr>
        <w:rFonts w:ascii="Calibri" w:hAnsi="Calibri"/>
        <w:i/>
        <w:noProof/>
        <w:color w:val="525A66"/>
        <w:sz w:val="17"/>
        <w:szCs w:val="17"/>
        <w:lang w:val="fr-BE"/>
      </w:rPr>
    </w:pPr>
  </w:p>
  <w:p w14:paraId="07AD9B91" w14:textId="77777777" w:rsidR="00E92442" w:rsidRDefault="00E92442" w:rsidP="00761558">
    <w:pPr>
      <w:pStyle w:val="En-tte"/>
      <w:tabs>
        <w:tab w:val="left" w:pos="34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9819" w14:textId="77777777" w:rsidR="00E25F66" w:rsidRDefault="00E25F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List 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hAnsi="Times New Roman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/>
        <w:sz w:val="18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hAnsi="Times New Roman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18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hAnsi="Times New Roman"/>
        <w:sz w:val="18"/>
      </w:rPr>
    </w:lvl>
    <w:lvl w:ilvl="7">
      <w:start w:val="1"/>
      <w:numFmt w:val="bullet"/>
      <w:lvlText w:val="-"/>
      <w:lvlJc w:val="left"/>
      <w:pPr>
        <w:tabs>
          <w:tab w:val="num" w:pos="1947"/>
        </w:tabs>
        <w:ind w:left="1947" w:hanging="360"/>
      </w:pPr>
      <w:rPr>
        <w:rFonts w:ascii="Times New Roman" w:hAnsi="Times New Roman"/>
        <w:sz w:val="18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hAnsi="Times New Roman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(%1)"/>
      <w:lvlJc w:val="left"/>
      <w:pPr>
        <w:tabs>
          <w:tab w:val="num" w:pos="369"/>
        </w:tabs>
        <w:ind w:left="369" w:hanging="369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3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3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3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3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3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3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3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A42763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  <w:i w:val="0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7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7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7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7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7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7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7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7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7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7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7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7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7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7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6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6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6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6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6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6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6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5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5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5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5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5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5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5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8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8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8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8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8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8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8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10.%1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lvl w:ilvl="0">
      <w:numFmt w:val="decimal"/>
      <w:lvlText w:val="Annexe %1 :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Annexe %2 :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Annexe %3 :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Annexe %4 :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Annexe %5 :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Annexe %6 :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Annexe %7 :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Annexe %8 :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Annexe %9 :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pStyle w:val="Listetirets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hAnsi="Times New Roman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/>
        <w:sz w:val="18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hAnsi="Times New Roman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18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hAnsi="Times New Roman"/>
        <w:sz w:val="18"/>
      </w:rPr>
    </w:lvl>
    <w:lvl w:ilvl="7">
      <w:start w:val="1"/>
      <w:numFmt w:val="bullet"/>
      <w:lvlText w:val="-"/>
      <w:lvlJc w:val="left"/>
      <w:pPr>
        <w:tabs>
          <w:tab w:val="num" w:pos="1947"/>
        </w:tabs>
        <w:ind w:left="1947" w:hanging="360"/>
      </w:pPr>
      <w:rPr>
        <w:rFonts w:ascii="Times New Roman" w:hAnsi="Times New Roman"/>
        <w:sz w:val="18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hAnsi="Times New Roman"/>
        <w:sz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hAnsi="Times New Roman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/>
        <w:sz w:val="18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hAnsi="Times New Roman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18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imes New Roman" w:hAnsi="Times New Roman"/>
        <w:sz w:val="18"/>
      </w:rPr>
    </w:lvl>
    <w:lvl w:ilvl="7">
      <w:start w:val="1"/>
      <w:numFmt w:val="bullet"/>
      <w:lvlText w:val="-"/>
      <w:lvlJc w:val="left"/>
      <w:pPr>
        <w:tabs>
          <w:tab w:val="num" w:pos="1947"/>
        </w:tabs>
        <w:ind w:left="1947" w:hanging="360"/>
      </w:pPr>
      <w:rPr>
        <w:rFonts w:ascii="Times New Roman" w:hAnsi="Times New Roman"/>
        <w:sz w:val="18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hAnsi="Times New Roman"/>
        <w:sz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5" w15:restartNumberingAfterBreak="0">
    <w:nsid w:val="02FE0411"/>
    <w:multiLevelType w:val="hybridMultilevel"/>
    <w:tmpl w:val="A0A20548"/>
    <w:lvl w:ilvl="0" w:tplc="95988466">
      <w:start w:val="5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0372676B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 w15:restartNumberingAfterBreak="0">
    <w:nsid w:val="13264EBC"/>
    <w:multiLevelType w:val="multilevel"/>
    <w:tmpl w:val="A43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0C3E15"/>
    <w:multiLevelType w:val="multilevel"/>
    <w:tmpl w:val="D0BC31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9" w15:restartNumberingAfterBreak="0">
    <w:nsid w:val="22357226"/>
    <w:multiLevelType w:val="multilevel"/>
    <w:tmpl w:val="C63C8D94"/>
    <w:lvl w:ilvl="0">
      <w:start w:val="1"/>
      <w:numFmt w:val="bullet"/>
      <w:lvlText w:val=""/>
      <w:lvlJc w:val="left"/>
      <w:pPr>
        <w:tabs>
          <w:tab w:val="num" w:pos="283"/>
        </w:tabs>
        <w:ind w:left="283" w:hanging="283"/>
      </w:pPr>
      <w:rPr>
        <w:rFonts w:ascii="Wingdings 3" w:hAnsi="Wingdings 3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0" w15:restartNumberingAfterBreak="0">
    <w:nsid w:val="43567435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 w15:restartNumberingAfterBreak="0">
    <w:nsid w:val="450630AF"/>
    <w:multiLevelType w:val="multilevel"/>
    <w:tmpl w:val="E0C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03762C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637D7895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64AD0285"/>
    <w:multiLevelType w:val="multilevel"/>
    <w:tmpl w:val="00000005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4.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4.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4.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4.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4.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7E682138"/>
    <w:multiLevelType w:val="hybridMultilevel"/>
    <w:tmpl w:val="44CE15DA"/>
    <w:lvl w:ilvl="0" w:tplc="A70E6A38">
      <w:start w:val="1"/>
      <w:numFmt w:val="bullet"/>
      <w:lvlText w:val=""/>
      <w:lvlJc w:val="left"/>
      <w:pPr>
        <w:ind w:left="1287" w:hanging="360"/>
      </w:pPr>
      <w:rPr>
        <w:rFonts w:ascii="Wingdings 3" w:hAnsi="Wingdings 3" w:hint="default"/>
        <w:sz w:val="12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28"/>
  </w:num>
  <w:num w:numId="28">
    <w:abstractNumId w:val="29"/>
  </w:num>
  <w:num w:numId="29">
    <w:abstractNumId w:val="30"/>
  </w:num>
  <w:num w:numId="30">
    <w:abstractNumId w:val="26"/>
  </w:num>
  <w:num w:numId="31">
    <w:abstractNumId w:val="34"/>
  </w:num>
  <w:num w:numId="32">
    <w:abstractNumId w:val="32"/>
  </w:num>
  <w:num w:numId="33">
    <w:abstractNumId w:val="33"/>
  </w:num>
  <w:num w:numId="34">
    <w:abstractNumId w:val="31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5E"/>
    <w:rsid w:val="00003011"/>
    <w:rsid w:val="000507F3"/>
    <w:rsid w:val="00070DD3"/>
    <w:rsid w:val="00073D59"/>
    <w:rsid w:val="000751E4"/>
    <w:rsid w:val="000864FD"/>
    <w:rsid w:val="00090B98"/>
    <w:rsid w:val="00091920"/>
    <w:rsid w:val="000B13C1"/>
    <w:rsid w:val="00103F4F"/>
    <w:rsid w:val="001262E8"/>
    <w:rsid w:val="00152138"/>
    <w:rsid w:val="00154787"/>
    <w:rsid w:val="001860C9"/>
    <w:rsid w:val="001A062C"/>
    <w:rsid w:val="001B2DD8"/>
    <w:rsid w:val="001D2048"/>
    <w:rsid w:val="001E4630"/>
    <w:rsid w:val="001F12C8"/>
    <w:rsid w:val="002319DC"/>
    <w:rsid w:val="002328F0"/>
    <w:rsid w:val="00246379"/>
    <w:rsid w:val="00255054"/>
    <w:rsid w:val="00256A5B"/>
    <w:rsid w:val="00263488"/>
    <w:rsid w:val="002C133A"/>
    <w:rsid w:val="002D19A4"/>
    <w:rsid w:val="002D4B7F"/>
    <w:rsid w:val="00310674"/>
    <w:rsid w:val="00325430"/>
    <w:rsid w:val="00330D01"/>
    <w:rsid w:val="00331A52"/>
    <w:rsid w:val="003654D5"/>
    <w:rsid w:val="0037071F"/>
    <w:rsid w:val="0037791B"/>
    <w:rsid w:val="00377DCD"/>
    <w:rsid w:val="00390BD9"/>
    <w:rsid w:val="003A590D"/>
    <w:rsid w:val="003B74EB"/>
    <w:rsid w:val="003C0885"/>
    <w:rsid w:val="003C2659"/>
    <w:rsid w:val="00425D63"/>
    <w:rsid w:val="00425E55"/>
    <w:rsid w:val="0044543A"/>
    <w:rsid w:val="00452A5D"/>
    <w:rsid w:val="004A65D0"/>
    <w:rsid w:val="004C405E"/>
    <w:rsid w:val="004D2F0C"/>
    <w:rsid w:val="004D7BD9"/>
    <w:rsid w:val="005008FB"/>
    <w:rsid w:val="00520F80"/>
    <w:rsid w:val="005368E4"/>
    <w:rsid w:val="00541A90"/>
    <w:rsid w:val="005B2680"/>
    <w:rsid w:val="005E560C"/>
    <w:rsid w:val="005F35AD"/>
    <w:rsid w:val="0061426E"/>
    <w:rsid w:val="00622F75"/>
    <w:rsid w:val="00634AFB"/>
    <w:rsid w:val="00641E41"/>
    <w:rsid w:val="006550A9"/>
    <w:rsid w:val="006654F0"/>
    <w:rsid w:val="00665D88"/>
    <w:rsid w:val="0068624A"/>
    <w:rsid w:val="0069146C"/>
    <w:rsid w:val="00693DE3"/>
    <w:rsid w:val="006B1FF6"/>
    <w:rsid w:val="006B7E07"/>
    <w:rsid w:val="006F4884"/>
    <w:rsid w:val="006F78A7"/>
    <w:rsid w:val="00712FCC"/>
    <w:rsid w:val="007154F7"/>
    <w:rsid w:val="007322A1"/>
    <w:rsid w:val="00745D2D"/>
    <w:rsid w:val="00761558"/>
    <w:rsid w:val="0076714A"/>
    <w:rsid w:val="0078738B"/>
    <w:rsid w:val="007909AA"/>
    <w:rsid w:val="007B7555"/>
    <w:rsid w:val="007D284F"/>
    <w:rsid w:val="00803805"/>
    <w:rsid w:val="008041B2"/>
    <w:rsid w:val="00806368"/>
    <w:rsid w:val="0087576F"/>
    <w:rsid w:val="00891D8B"/>
    <w:rsid w:val="008961AB"/>
    <w:rsid w:val="00897A75"/>
    <w:rsid w:val="008A00FE"/>
    <w:rsid w:val="009006C9"/>
    <w:rsid w:val="00913A2E"/>
    <w:rsid w:val="00914625"/>
    <w:rsid w:val="009171DE"/>
    <w:rsid w:val="00965856"/>
    <w:rsid w:val="00972464"/>
    <w:rsid w:val="00972ADD"/>
    <w:rsid w:val="0098049B"/>
    <w:rsid w:val="009A48EA"/>
    <w:rsid w:val="009C219B"/>
    <w:rsid w:val="009C38F0"/>
    <w:rsid w:val="009D2B64"/>
    <w:rsid w:val="009D598F"/>
    <w:rsid w:val="009E5A8E"/>
    <w:rsid w:val="00A05ECA"/>
    <w:rsid w:val="00A321DA"/>
    <w:rsid w:val="00A46BF2"/>
    <w:rsid w:val="00A75C9B"/>
    <w:rsid w:val="00A95714"/>
    <w:rsid w:val="00A96760"/>
    <w:rsid w:val="00A971E9"/>
    <w:rsid w:val="00AB7534"/>
    <w:rsid w:val="00AC508E"/>
    <w:rsid w:val="00AD13E7"/>
    <w:rsid w:val="00B016ED"/>
    <w:rsid w:val="00B70F36"/>
    <w:rsid w:val="00BA09B5"/>
    <w:rsid w:val="00BE5D15"/>
    <w:rsid w:val="00BE638E"/>
    <w:rsid w:val="00C17CF2"/>
    <w:rsid w:val="00C341E7"/>
    <w:rsid w:val="00C35AD0"/>
    <w:rsid w:val="00C7078F"/>
    <w:rsid w:val="00CB708F"/>
    <w:rsid w:val="00CD1391"/>
    <w:rsid w:val="00CE5696"/>
    <w:rsid w:val="00CF1440"/>
    <w:rsid w:val="00CF4D0D"/>
    <w:rsid w:val="00CF5712"/>
    <w:rsid w:val="00D2537E"/>
    <w:rsid w:val="00D33B10"/>
    <w:rsid w:val="00D47FB0"/>
    <w:rsid w:val="00D668FE"/>
    <w:rsid w:val="00D8015E"/>
    <w:rsid w:val="00D97B6E"/>
    <w:rsid w:val="00DB0AC5"/>
    <w:rsid w:val="00DC1428"/>
    <w:rsid w:val="00DC401F"/>
    <w:rsid w:val="00DE07D8"/>
    <w:rsid w:val="00DE3C86"/>
    <w:rsid w:val="00DE5B0E"/>
    <w:rsid w:val="00DF24EA"/>
    <w:rsid w:val="00E04866"/>
    <w:rsid w:val="00E16E1D"/>
    <w:rsid w:val="00E2027E"/>
    <w:rsid w:val="00E25F66"/>
    <w:rsid w:val="00E44AFF"/>
    <w:rsid w:val="00E54DF9"/>
    <w:rsid w:val="00E55995"/>
    <w:rsid w:val="00E56A30"/>
    <w:rsid w:val="00E72689"/>
    <w:rsid w:val="00E72D8E"/>
    <w:rsid w:val="00E92442"/>
    <w:rsid w:val="00E94570"/>
    <w:rsid w:val="00E9705A"/>
    <w:rsid w:val="00EB7CEA"/>
    <w:rsid w:val="00EF21DD"/>
    <w:rsid w:val="00F04D6A"/>
    <w:rsid w:val="00F174BD"/>
    <w:rsid w:val="00F40020"/>
    <w:rsid w:val="00F42F50"/>
    <w:rsid w:val="00F45FFA"/>
    <w:rsid w:val="00FA5582"/>
    <w:rsid w:val="00FB4F10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AC9CF"/>
  <w15:docId w15:val="{41E576CE-8360-4681-BBDC-6840972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011"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03011"/>
    <w:pPr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03011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1F1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9"/>
    <w:qFormat/>
    <w:rsid w:val="00003011"/>
    <w:pPr>
      <w:keepNext/>
      <w:numPr>
        <w:ilvl w:val="3"/>
        <w:numId w:val="1"/>
      </w:numPr>
      <w:spacing w:after="480"/>
      <w:ind w:left="1134" w:firstLine="1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13B3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E13B3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E13B3"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FootnoteCharacters">
    <w:name w:val="Footnote Characters"/>
    <w:uiPriority w:val="99"/>
    <w:rsid w:val="00003011"/>
  </w:style>
  <w:style w:type="character" w:customStyle="1" w:styleId="NumberingSymbols">
    <w:name w:val="Numbering Symbols"/>
    <w:uiPriority w:val="99"/>
    <w:rsid w:val="00003011"/>
  </w:style>
  <w:style w:type="character" w:customStyle="1" w:styleId="Bullets">
    <w:name w:val="Bullets"/>
    <w:uiPriority w:val="99"/>
    <w:rsid w:val="00003011"/>
    <w:rPr>
      <w:rFonts w:ascii="StarSymbol" w:eastAsia="Times New Roman" w:hAnsi="StarSymbol"/>
      <w:sz w:val="18"/>
    </w:rPr>
  </w:style>
  <w:style w:type="character" w:styleId="Lienhypertexte">
    <w:name w:val="Hyperlink"/>
    <w:basedOn w:val="Policepardfaut"/>
    <w:uiPriority w:val="99"/>
    <w:rsid w:val="00003011"/>
    <w:rPr>
      <w:rFonts w:cs="Times New Roman"/>
      <w:color w:val="000080"/>
      <w:u w:val="single"/>
    </w:rPr>
  </w:style>
  <w:style w:type="character" w:styleId="Lienhypertextesuivivisit">
    <w:name w:val="FollowedHyperlink"/>
    <w:basedOn w:val="Policepardfaut"/>
    <w:uiPriority w:val="99"/>
    <w:rsid w:val="00003011"/>
    <w:rPr>
      <w:rFonts w:cs="Times New Roman"/>
      <w:color w:val="800000"/>
      <w:u w:val="single"/>
    </w:rPr>
  </w:style>
  <w:style w:type="character" w:customStyle="1" w:styleId="EndnoteCharacters">
    <w:name w:val="Endnote Characters"/>
    <w:uiPriority w:val="99"/>
    <w:rsid w:val="00003011"/>
  </w:style>
  <w:style w:type="character" w:styleId="Appelnotedebasdep">
    <w:name w:val="footnote reference"/>
    <w:basedOn w:val="Policepardfaut"/>
    <w:uiPriority w:val="99"/>
    <w:semiHidden/>
    <w:rsid w:val="00003011"/>
    <w:rPr>
      <w:rFonts w:cs="Times New Roman"/>
      <w:vertAlign w:val="superscript"/>
    </w:rPr>
  </w:style>
  <w:style w:type="character" w:styleId="Appeldenotedefin">
    <w:name w:val="endnote reference"/>
    <w:basedOn w:val="Policepardfaut"/>
    <w:uiPriority w:val="99"/>
    <w:semiHidden/>
    <w:rsid w:val="00003011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uiPriority w:val="99"/>
    <w:rsid w:val="0000301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E13B3"/>
    <w:rPr>
      <w:rFonts w:eastAsia="Arial Unicode MS"/>
      <w:sz w:val="24"/>
      <w:szCs w:val="24"/>
      <w:lang w:val="fr-FR"/>
    </w:rPr>
  </w:style>
  <w:style w:type="paragraph" w:customStyle="1" w:styleId="Heading">
    <w:name w:val="Heading"/>
    <w:basedOn w:val="Normal"/>
    <w:next w:val="Corpsdetexte"/>
    <w:uiPriority w:val="99"/>
    <w:rsid w:val="000030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uiPriority w:val="99"/>
    <w:rsid w:val="00003011"/>
    <w:rPr>
      <w:rFonts w:cs="Tahoma"/>
    </w:rPr>
  </w:style>
  <w:style w:type="paragraph" w:styleId="En-tte">
    <w:name w:val="header"/>
    <w:basedOn w:val="Normal"/>
    <w:link w:val="En-tteCar"/>
    <w:uiPriority w:val="99"/>
    <w:rsid w:val="00003011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uiPriority w:val="99"/>
    <w:rsid w:val="002E13B3"/>
    <w:rPr>
      <w:rFonts w:eastAsia="Arial Unicode MS"/>
      <w:sz w:val="24"/>
      <w:szCs w:val="24"/>
      <w:lang w:val="fr-FR"/>
    </w:rPr>
  </w:style>
  <w:style w:type="paragraph" w:customStyle="1" w:styleId="TableContents">
    <w:name w:val="Table Contents"/>
    <w:basedOn w:val="Corpsdetexte"/>
    <w:uiPriority w:val="99"/>
    <w:rsid w:val="00003011"/>
    <w:pPr>
      <w:suppressLineNumbers/>
    </w:pPr>
  </w:style>
  <w:style w:type="paragraph" w:customStyle="1" w:styleId="TableHeading">
    <w:name w:val="Table Heading"/>
    <w:basedOn w:val="TableContents"/>
    <w:uiPriority w:val="99"/>
    <w:rsid w:val="00003011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uiPriority w:val="99"/>
    <w:rsid w:val="000030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0301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13B3"/>
    <w:rPr>
      <w:rFonts w:eastAsia="Arial Unicode MS"/>
      <w:sz w:val="20"/>
      <w:szCs w:val="20"/>
      <w:lang w:val="fr-FR"/>
    </w:rPr>
  </w:style>
  <w:style w:type="paragraph" w:customStyle="1" w:styleId="Index">
    <w:name w:val="Index"/>
    <w:basedOn w:val="Normal"/>
    <w:uiPriority w:val="99"/>
    <w:rsid w:val="00003011"/>
    <w:pPr>
      <w:suppressLineNumbers/>
    </w:pPr>
    <w:rPr>
      <w:rFonts w:cs="Tahoma"/>
    </w:rPr>
  </w:style>
  <w:style w:type="paragraph" w:customStyle="1" w:styleId="ErgoTitreAnnexe">
    <w:name w:val="ErgoTitreAnnexe"/>
    <w:basedOn w:val="Normal"/>
    <w:uiPriority w:val="99"/>
    <w:rsid w:val="00003011"/>
    <w:pPr>
      <w:spacing w:before="280"/>
      <w:jc w:val="center"/>
    </w:pPr>
    <w:rPr>
      <w:b/>
    </w:rPr>
  </w:style>
  <w:style w:type="paragraph" w:customStyle="1" w:styleId="WW-PlainText">
    <w:name w:val="WW-Plain Text"/>
    <w:basedOn w:val="Normal"/>
    <w:uiPriority w:val="99"/>
    <w:rsid w:val="00003011"/>
    <w:rPr>
      <w:rFonts w:ascii="Courier New" w:hAnsi="Courier New"/>
      <w:sz w:val="20"/>
    </w:rPr>
  </w:style>
  <w:style w:type="paragraph" w:customStyle="1" w:styleId="Ergo1">
    <w:name w:val="Ergo1"/>
    <w:basedOn w:val="Titre1"/>
    <w:uiPriority w:val="99"/>
    <w:rsid w:val="00003011"/>
    <w:pPr>
      <w:numPr>
        <w:numId w:val="0"/>
      </w:numPr>
      <w:spacing w:before="400" w:after="400"/>
      <w:outlineLvl w:val="9"/>
    </w:pPr>
    <w:rPr>
      <w:sz w:val="36"/>
    </w:rPr>
  </w:style>
  <w:style w:type="paragraph" w:customStyle="1" w:styleId="Listetirets1">
    <w:name w:val="Liste tirets 1"/>
    <w:basedOn w:val="Normal"/>
    <w:uiPriority w:val="99"/>
    <w:rsid w:val="00003011"/>
    <w:pPr>
      <w:numPr>
        <w:numId w:val="23"/>
      </w:numPr>
      <w:ind w:left="556" w:firstLine="0"/>
    </w:pPr>
  </w:style>
  <w:style w:type="paragraph" w:customStyle="1" w:styleId="Listetirets2">
    <w:name w:val="Liste tirets 2"/>
    <w:basedOn w:val="Listetirets1"/>
    <w:uiPriority w:val="99"/>
    <w:rsid w:val="00003011"/>
    <w:pPr>
      <w:ind w:left="1134"/>
    </w:pPr>
  </w:style>
  <w:style w:type="paragraph" w:styleId="Pieddepage">
    <w:name w:val="footer"/>
    <w:basedOn w:val="Normal"/>
    <w:link w:val="PieddepageCar"/>
    <w:uiPriority w:val="99"/>
    <w:rsid w:val="00A75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705A"/>
    <w:rPr>
      <w:rFonts w:eastAsia="Arial Unicode MS" w:cs="Times New Roman"/>
      <w:sz w:val="24"/>
      <w:szCs w:val="24"/>
      <w:lang w:val="fr-FR"/>
    </w:rPr>
  </w:style>
  <w:style w:type="character" w:customStyle="1" w:styleId="eudoraheader">
    <w:name w:val="eudoraheader"/>
    <w:basedOn w:val="Policepardfaut"/>
    <w:uiPriority w:val="99"/>
    <w:rsid w:val="00DC142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665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65D88"/>
    <w:rPr>
      <w:rFonts w:ascii="Tahoma" w:eastAsia="Arial Unicode MS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99"/>
    <w:qFormat/>
    <w:rsid w:val="001262E8"/>
    <w:pPr>
      <w:ind w:left="720"/>
      <w:contextualSpacing/>
    </w:pPr>
  </w:style>
  <w:style w:type="paragraph" w:customStyle="1" w:styleId="Facen-tte">
    <w:name w:val="Fac en-tête"/>
    <w:basedOn w:val="Normal"/>
    <w:uiPriority w:val="99"/>
    <w:rsid w:val="00761558"/>
    <w:pPr>
      <w:autoSpaceDE w:val="0"/>
      <w:autoSpaceDN w:val="0"/>
      <w:adjustRightInd w:val="0"/>
      <w:spacing w:line="220" w:lineRule="atLeast"/>
      <w:textAlignment w:val="baseline"/>
    </w:pPr>
    <w:rPr>
      <w:rFonts w:ascii="Arial-BoldMT" w:eastAsia="MS Mincho" w:hAnsi="Arial-BoldMT" w:cs="Arial-BoldMT"/>
      <w:b/>
      <w:bCs/>
      <w:color w:val="000075"/>
      <w:sz w:val="18"/>
      <w:szCs w:val="18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146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46C"/>
  </w:style>
  <w:style w:type="character" w:customStyle="1" w:styleId="CommentaireCar">
    <w:name w:val="Commentaire Car"/>
    <w:basedOn w:val="Policepardfaut"/>
    <w:link w:val="Commentaire"/>
    <w:uiPriority w:val="99"/>
    <w:semiHidden/>
    <w:rsid w:val="0069146C"/>
    <w:rPr>
      <w:rFonts w:eastAsia="Arial Unicode MS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46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46C"/>
    <w:rPr>
      <w:rFonts w:eastAsia="Arial Unicode MS"/>
      <w:b/>
      <w:bCs/>
      <w:sz w:val="20"/>
      <w:szCs w:val="20"/>
      <w:lang w:val="fr-FR"/>
    </w:rPr>
  </w:style>
  <w:style w:type="character" w:customStyle="1" w:styleId="style-bold">
    <w:name w:val="style-bold"/>
    <w:basedOn w:val="Policepardfaut"/>
    <w:rsid w:val="00E94570"/>
  </w:style>
  <w:style w:type="character" w:customStyle="1" w:styleId="statusmessage">
    <w:name w:val="statusmessage"/>
    <w:basedOn w:val="Policepardfaut"/>
    <w:rsid w:val="00E94570"/>
  </w:style>
  <w:style w:type="character" w:customStyle="1" w:styleId="description">
    <w:name w:val="description"/>
    <w:basedOn w:val="Policepardfaut"/>
    <w:rsid w:val="00E94570"/>
  </w:style>
  <w:style w:type="character" w:customStyle="1" w:styleId="questionset-title">
    <w:name w:val="questionset-title"/>
    <w:basedOn w:val="Policepardfaut"/>
    <w:rsid w:val="00E94570"/>
  </w:style>
  <w:style w:type="character" w:customStyle="1" w:styleId="noteparagraph">
    <w:name w:val="noteparagraph"/>
    <w:basedOn w:val="Policepardfaut"/>
    <w:rsid w:val="00CB708F"/>
  </w:style>
  <w:style w:type="character" w:customStyle="1" w:styleId="Titre3Car">
    <w:name w:val="Titre 3 Car"/>
    <w:basedOn w:val="Policepardfaut"/>
    <w:link w:val="Titre3"/>
    <w:semiHidden/>
    <w:rsid w:val="001F12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start">
    <w:name w:val="start"/>
    <w:basedOn w:val="Normal"/>
    <w:rsid w:val="001F12C8"/>
    <w:pPr>
      <w:widowControl/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42F50"/>
  </w:style>
  <w:style w:type="paragraph" w:styleId="Rvision">
    <w:name w:val="Revision"/>
    <w:hidden/>
    <w:uiPriority w:val="99"/>
    <w:semiHidden/>
    <w:rsid w:val="007154F7"/>
    <w:rPr>
      <w:rFonts w:eastAsia="Arial Unicode MS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ubrechts@ulieg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9EB1-E0EF-5941-A8C1-87061AF1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WIST 3</vt:lpstr>
    </vt:vector>
  </TitlesOfParts>
  <Company>Université Catholique de Louvain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WIST 3</dc:title>
  <dc:subject/>
  <dc:creator>Matrice UCL</dc:creator>
  <cp:keywords/>
  <dc:description/>
  <cp:lastModifiedBy>Microsoft Office User</cp:lastModifiedBy>
  <cp:revision>2</cp:revision>
  <cp:lastPrinted>2009-10-01T13:06:00Z</cp:lastPrinted>
  <dcterms:created xsi:type="dcterms:W3CDTF">2019-06-13T08:34:00Z</dcterms:created>
  <dcterms:modified xsi:type="dcterms:W3CDTF">2019-06-13T08:34:00Z</dcterms:modified>
</cp:coreProperties>
</file>